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9F" w:rsidRPr="003E405D" w:rsidRDefault="0006229F" w:rsidP="0006229F">
      <w:pPr>
        <w:jc w:val="center"/>
        <w:rPr>
          <w:b/>
          <w:bCs w:val="0"/>
        </w:rPr>
      </w:pPr>
      <w:r w:rsidRPr="003E405D">
        <w:rPr>
          <w:b/>
          <w:bCs w:val="0"/>
        </w:rPr>
        <w:t>А</w:t>
      </w:r>
      <w:r w:rsidR="00A32069" w:rsidRPr="003E405D">
        <w:rPr>
          <w:b/>
          <w:bCs w:val="0"/>
        </w:rPr>
        <w:t xml:space="preserve">нализ обстановки с пожарами за </w:t>
      </w:r>
      <w:r w:rsidR="00EB4DE3" w:rsidRPr="003E405D">
        <w:rPr>
          <w:b/>
          <w:bCs w:val="0"/>
        </w:rPr>
        <w:t>8</w:t>
      </w:r>
      <w:r w:rsidRPr="003E405D">
        <w:rPr>
          <w:b/>
          <w:bCs w:val="0"/>
        </w:rPr>
        <w:t xml:space="preserve"> месяцев 2020 года (Горноуральский ГО)</w:t>
      </w:r>
    </w:p>
    <w:p w:rsidR="0006229F" w:rsidRPr="003E405D" w:rsidRDefault="00A32069" w:rsidP="0006229F">
      <w:pPr>
        <w:spacing w:before="120"/>
        <w:ind w:firstLine="539"/>
        <w:jc w:val="both"/>
        <w:rPr>
          <w:bCs w:val="0"/>
        </w:rPr>
      </w:pPr>
      <w:r w:rsidRPr="003E405D">
        <w:rPr>
          <w:bCs w:val="0"/>
        </w:rPr>
        <w:t xml:space="preserve">За </w:t>
      </w:r>
      <w:r w:rsidR="003E405D" w:rsidRPr="003E405D">
        <w:rPr>
          <w:bCs w:val="0"/>
        </w:rPr>
        <w:t>8</w:t>
      </w:r>
      <w:r w:rsidR="0006229F" w:rsidRPr="003E405D">
        <w:rPr>
          <w:bCs w:val="0"/>
        </w:rPr>
        <w:t xml:space="preserve"> месяцев 2020 года на территории Горноуральского</w:t>
      </w:r>
      <w:r w:rsidRPr="003E405D">
        <w:rPr>
          <w:bCs w:val="0"/>
        </w:rPr>
        <w:t xml:space="preserve"> городского округа произошло 1</w:t>
      </w:r>
      <w:r w:rsidR="00EB4DE3" w:rsidRPr="003E405D">
        <w:rPr>
          <w:bCs w:val="0"/>
        </w:rPr>
        <w:t>71 пожар</w:t>
      </w:r>
      <w:r w:rsidRPr="003E405D">
        <w:rPr>
          <w:bCs w:val="0"/>
        </w:rPr>
        <w:t xml:space="preserve"> (2019г.- 1</w:t>
      </w:r>
      <w:r w:rsidR="00EB4DE3" w:rsidRPr="003E405D">
        <w:rPr>
          <w:bCs w:val="0"/>
        </w:rPr>
        <w:t>56</w:t>
      </w:r>
      <w:r w:rsidRPr="003E405D">
        <w:rPr>
          <w:bCs w:val="0"/>
        </w:rPr>
        <w:t xml:space="preserve"> пожаров) - рост </w:t>
      </w:r>
      <w:r w:rsidR="00EB4DE3" w:rsidRPr="003E405D">
        <w:rPr>
          <w:bCs w:val="0"/>
        </w:rPr>
        <w:t>9</w:t>
      </w:r>
      <w:r w:rsidR="0006229F" w:rsidRPr="003E405D">
        <w:rPr>
          <w:bCs w:val="0"/>
        </w:rPr>
        <w:t>,</w:t>
      </w:r>
      <w:r w:rsidR="00EB4DE3" w:rsidRPr="003E405D">
        <w:rPr>
          <w:bCs w:val="0"/>
        </w:rPr>
        <w:t>6</w:t>
      </w:r>
      <w:r w:rsidR="0006229F" w:rsidRPr="003E405D">
        <w:rPr>
          <w:bCs w:val="0"/>
        </w:rPr>
        <w:t xml:space="preserve">%. В результате пожаров погибло </w:t>
      </w:r>
      <w:r w:rsidR="00EB4DE3" w:rsidRPr="003E405D">
        <w:rPr>
          <w:bCs w:val="0"/>
        </w:rPr>
        <w:t>6</w:t>
      </w:r>
      <w:r w:rsidR="0006229F" w:rsidRPr="003E405D">
        <w:rPr>
          <w:bCs w:val="0"/>
        </w:rPr>
        <w:t xml:space="preserve"> человек (2019г. – 7). Детей среди погибших нет (2019г. – 2 ребенка). Травмы различной степени тяжести получили 4 человека (2019г.-3) увеличение на 33,3%. 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Категории погибших:</w:t>
      </w:r>
    </w:p>
    <w:p w:rsidR="0006229F" w:rsidRPr="003E405D" w:rsidRDefault="0006229F" w:rsidP="0006229F">
      <w:pPr>
        <w:ind w:right="431"/>
        <w:jc w:val="both"/>
        <w:rPr>
          <w:bCs w:val="0"/>
        </w:rPr>
      </w:pPr>
      <w:r w:rsidRPr="003E405D">
        <w:rPr>
          <w:bCs w:val="0"/>
        </w:rPr>
        <w:t>Рабочий – 0 (2019г. – 2),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Безработный -</w:t>
      </w:r>
      <w:r w:rsidR="00C918C1" w:rsidRPr="003E405D">
        <w:rPr>
          <w:bCs w:val="0"/>
        </w:rPr>
        <w:t>2</w:t>
      </w:r>
      <w:r w:rsidRPr="003E405D">
        <w:rPr>
          <w:bCs w:val="0"/>
        </w:rPr>
        <w:t xml:space="preserve"> (2019г.-3),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Пенсионер – 4 (2019г.-0),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Ребенок дошкольного возраста - 0 (2019г.- 2)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Распределение количества погибших по основным причинам пожаров: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Неосторожное</w:t>
      </w:r>
      <w:r w:rsidR="00F40073" w:rsidRPr="003E405D">
        <w:rPr>
          <w:bCs w:val="0"/>
        </w:rPr>
        <w:t xml:space="preserve"> обращение с огнем – </w:t>
      </w:r>
      <w:r w:rsidR="00741F99" w:rsidRPr="003E405D">
        <w:rPr>
          <w:bCs w:val="0"/>
        </w:rPr>
        <w:t>5</w:t>
      </w:r>
      <w:r w:rsidR="00F40073" w:rsidRPr="003E405D">
        <w:rPr>
          <w:bCs w:val="0"/>
        </w:rPr>
        <w:t xml:space="preserve"> (2019г.-1</w:t>
      </w:r>
      <w:r w:rsidRPr="003E405D">
        <w:rPr>
          <w:bCs w:val="0"/>
        </w:rPr>
        <w:t>) из них:</w:t>
      </w:r>
    </w:p>
    <w:p w:rsidR="0006229F" w:rsidRPr="003E405D" w:rsidRDefault="0006229F" w:rsidP="0006229F">
      <w:pPr>
        <w:ind w:left="426"/>
        <w:jc w:val="both"/>
        <w:rPr>
          <w:bCs w:val="0"/>
          <w:i/>
        </w:rPr>
      </w:pPr>
      <w:r w:rsidRPr="003E405D">
        <w:rPr>
          <w:bCs w:val="0"/>
          <w:i/>
        </w:rPr>
        <w:t xml:space="preserve">- неосторожное обращение с огнем при курении - </w:t>
      </w:r>
      <w:r w:rsidR="00741F99" w:rsidRPr="003E405D">
        <w:rPr>
          <w:bCs w:val="0"/>
          <w:i/>
        </w:rPr>
        <w:t>5</w:t>
      </w:r>
      <w:r w:rsidRPr="003E405D">
        <w:rPr>
          <w:bCs w:val="0"/>
          <w:i/>
        </w:rPr>
        <w:t xml:space="preserve"> (2019г. – </w:t>
      </w:r>
      <w:r w:rsidR="00E408E1">
        <w:rPr>
          <w:bCs w:val="0"/>
          <w:i/>
        </w:rPr>
        <w:t>4</w:t>
      </w:r>
      <w:r w:rsidRPr="003E405D">
        <w:rPr>
          <w:bCs w:val="0"/>
          <w:i/>
        </w:rPr>
        <w:t xml:space="preserve">) </w:t>
      </w:r>
      <w:r w:rsidRPr="003E405D">
        <w:rPr>
          <w:b/>
          <w:bCs w:val="0"/>
          <w:i/>
        </w:rPr>
        <w:t xml:space="preserve">увеличение </w:t>
      </w:r>
      <w:r w:rsidR="00E408E1">
        <w:rPr>
          <w:b/>
          <w:bCs w:val="0"/>
          <w:i/>
        </w:rPr>
        <w:t>на 25%</w:t>
      </w:r>
      <w:r w:rsidR="000B3D78" w:rsidRPr="003E405D">
        <w:rPr>
          <w:b/>
          <w:bCs w:val="0"/>
          <w:i/>
        </w:rPr>
        <w:t>.</w:t>
      </w:r>
    </w:p>
    <w:p w:rsidR="0006229F" w:rsidRPr="003E405D" w:rsidRDefault="000B3D78" w:rsidP="0006229F">
      <w:pPr>
        <w:jc w:val="both"/>
        <w:rPr>
          <w:bCs w:val="0"/>
          <w:i/>
        </w:rPr>
      </w:pPr>
      <w:r w:rsidRPr="003E405D">
        <w:rPr>
          <w:bCs w:val="0"/>
        </w:rPr>
        <w:t>Н</w:t>
      </w:r>
      <w:r w:rsidR="0006229F" w:rsidRPr="003E405D">
        <w:rPr>
          <w:bCs w:val="0"/>
        </w:rPr>
        <w:t>арушение правил устройства и эксплуатации печного отопления</w:t>
      </w:r>
      <w:r w:rsidRPr="003E405D">
        <w:rPr>
          <w:bCs w:val="0"/>
          <w:i/>
        </w:rPr>
        <w:t xml:space="preserve"> – 1 (2019г. - 0) </w:t>
      </w:r>
      <w:r w:rsidRPr="003E405D">
        <w:rPr>
          <w:b/>
          <w:bCs w:val="0"/>
          <w:i/>
        </w:rPr>
        <w:t>рост</w:t>
      </w:r>
      <w:r w:rsidRPr="003E405D">
        <w:rPr>
          <w:bCs w:val="0"/>
          <w:i/>
        </w:rPr>
        <w:t>.</w:t>
      </w:r>
    </w:p>
    <w:p w:rsidR="0006229F" w:rsidRPr="003E405D" w:rsidRDefault="000B3D78" w:rsidP="0006229F">
      <w:pPr>
        <w:jc w:val="both"/>
        <w:rPr>
          <w:bCs w:val="0"/>
          <w:i/>
        </w:rPr>
      </w:pPr>
      <w:r w:rsidRPr="003E405D">
        <w:rPr>
          <w:bCs w:val="0"/>
        </w:rPr>
        <w:t>Н</w:t>
      </w:r>
      <w:r w:rsidR="0006229F" w:rsidRPr="003E405D">
        <w:rPr>
          <w:bCs w:val="0"/>
        </w:rPr>
        <w:t>арушение правил устройства и эксплуатации электрооборудования</w:t>
      </w:r>
      <w:r w:rsidR="0006229F" w:rsidRPr="003E405D">
        <w:rPr>
          <w:bCs w:val="0"/>
          <w:i/>
        </w:rPr>
        <w:t xml:space="preserve"> </w:t>
      </w:r>
      <w:r w:rsidR="00F40073" w:rsidRPr="003E405D">
        <w:rPr>
          <w:bCs w:val="0"/>
        </w:rPr>
        <w:t>– 0 (2019г.- 6</w:t>
      </w:r>
      <w:r w:rsidR="0006229F" w:rsidRPr="003E405D">
        <w:rPr>
          <w:bCs w:val="0"/>
        </w:rPr>
        <w:t>)</w:t>
      </w:r>
      <w:r w:rsidRPr="003E405D">
        <w:rPr>
          <w:bCs w:val="0"/>
        </w:rPr>
        <w:t xml:space="preserve"> </w:t>
      </w:r>
      <w:r w:rsidRPr="003E405D">
        <w:rPr>
          <w:bCs w:val="0"/>
          <w:i/>
        </w:rPr>
        <w:t>снижение</w:t>
      </w:r>
      <w:r w:rsidR="0006229F" w:rsidRPr="003E405D">
        <w:rPr>
          <w:bCs w:val="0"/>
          <w:i/>
        </w:rPr>
        <w:t>.</w:t>
      </w:r>
    </w:p>
    <w:p w:rsidR="0006229F" w:rsidRPr="003E405D" w:rsidRDefault="00741F99" w:rsidP="0006229F">
      <w:pPr>
        <w:jc w:val="both"/>
        <w:rPr>
          <w:bCs w:val="0"/>
        </w:rPr>
      </w:pPr>
      <w:r w:rsidRPr="003E405D">
        <w:rPr>
          <w:bCs w:val="0"/>
        </w:rPr>
        <w:t>Двое</w:t>
      </w:r>
      <w:r w:rsidR="0006229F" w:rsidRPr="003E405D">
        <w:rPr>
          <w:bCs w:val="0"/>
        </w:rPr>
        <w:t xml:space="preserve"> из </w:t>
      </w:r>
      <w:r w:rsidR="000B3D78" w:rsidRPr="003E405D">
        <w:rPr>
          <w:bCs w:val="0"/>
        </w:rPr>
        <w:t>пяти</w:t>
      </w:r>
      <w:r w:rsidR="0006229F" w:rsidRPr="003E405D">
        <w:rPr>
          <w:bCs w:val="0"/>
        </w:rPr>
        <w:t xml:space="preserve"> погибших находил</w:t>
      </w:r>
      <w:r w:rsidRPr="003E405D">
        <w:rPr>
          <w:bCs w:val="0"/>
        </w:rPr>
        <w:t>ись</w:t>
      </w:r>
      <w:r w:rsidR="0006229F" w:rsidRPr="003E405D">
        <w:rPr>
          <w:bCs w:val="0"/>
        </w:rPr>
        <w:t xml:space="preserve"> в нетрезвом состоянии.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Распределение количества погибших по основным объектам пожаров:</w:t>
      </w:r>
    </w:p>
    <w:p w:rsidR="0006229F" w:rsidRPr="003E405D" w:rsidRDefault="0006229F" w:rsidP="0006229F">
      <w:pPr>
        <w:ind w:firstLine="540"/>
        <w:jc w:val="both"/>
        <w:rPr>
          <w:bCs w:val="0"/>
        </w:rPr>
      </w:pPr>
      <w:r w:rsidRPr="003E405D">
        <w:rPr>
          <w:bCs w:val="0"/>
        </w:rPr>
        <w:t xml:space="preserve">Жилой сектор – </w:t>
      </w:r>
      <w:r w:rsidR="00741F99" w:rsidRPr="003E405D">
        <w:rPr>
          <w:bCs w:val="0"/>
        </w:rPr>
        <w:t>6</w:t>
      </w:r>
      <w:r w:rsidRPr="003E405D">
        <w:rPr>
          <w:bCs w:val="0"/>
        </w:rPr>
        <w:t xml:space="preserve"> (2019г.-7), из них:</w:t>
      </w:r>
    </w:p>
    <w:p w:rsidR="0006229F" w:rsidRPr="003E405D" w:rsidRDefault="0006229F" w:rsidP="0006229F">
      <w:pPr>
        <w:ind w:firstLine="567"/>
        <w:jc w:val="both"/>
        <w:rPr>
          <w:bCs w:val="0"/>
          <w:i/>
        </w:rPr>
      </w:pPr>
      <w:r w:rsidRPr="003E405D">
        <w:rPr>
          <w:bCs w:val="0"/>
          <w:i/>
        </w:rPr>
        <w:t xml:space="preserve">          - жилые дома – </w:t>
      </w:r>
      <w:r w:rsidR="00741F99" w:rsidRPr="003E405D">
        <w:rPr>
          <w:bCs w:val="0"/>
          <w:i/>
        </w:rPr>
        <w:t>5</w:t>
      </w:r>
      <w:r w:rsidRPr="003E405D">
        <w:rPr>
          <w:bCs w:val="0"/>
          <w:i/>
        </w:rPr>
        <w:t>(2019г.-4),</w:t>
      </w:r>
    </w:p>
    <w:p w:rsidR="0006229F" w:rsidRPr="003E405D" w:rsidRDefault="0006229F" w:rsidP="0006229F">
      <w:pPr>
        <w:ind w:firstLine="540"/>
        <w:jc w:val="both"/>
        <w:rPr>
          <w:bCs w:val="0"/>
          <w:i/>
        </w:rPr>
      </w:pPr>
      <w:r w:rsidRPr="003E405D">
        <w:rPr>
          <w:bCs w:val="0"/>
          <w:i/>
        </w:rPr>
        <w:t xml:space="preserve">          - садовые дома -1 (2019г.-3).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По причинам пожары распределились следующим образом: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-нео</w:t>
      </w:r>
      <w:r w:rsidR="00F40073" w:rsidRPr="003E405D">
        <w:rPr>
          <w:bCs w:val="0"/>
        </w:rPr>
        <w:t>сторожное обращение с огнем – 10</w:t>
      </w:r>
      <w:r w:rsidR="00EB4DE3" w:rsidRPr="003E405D">
        <w:rPr>
          <w:bCs w:val="0"/>
        </w:rPr>
        <w:t>6</w:t>
      </w:r>
      <w:r w:rsidRPr="003E405D">
        <w:rPr>
          <w:bCs w:val="0"/>
        </w:rPr>
        <w:t xml:space="preserve"> (2019г. </w:t>
      </w:r>
      <w:r w:rsidR="00F40073" w:rsidRPr="003E405D">
        <w:rPr>
          <w:bCs w:val="0"/>
        </w:rPr>
        <w:t>- 10</w:t>
      </w:r>
      <w:r w:rsidR="00741F99" w:rsidRPr="003E405D">
        <w:rPr>
          <w:bCs w:val="0"/>
        </w:rPr>
        <w:t>8</w:t>
      </w:r>
      <w:r w:rsidRPr="003E405D">
        <w:rPr>
          <w:bCs w:val="0"/>
        </w:rPr>
        <w:t xml:space="preserve">)- </w:t>
      </w:r>
      <w:r w:rsidR="00741F99" w:rsidRPr="003E405D">
        <w:rPr>
          <w:bCs w:val="0"/>
          <w:i/>
        </w:rPr>
        <w:t>снижение на 1</w:t>
      </w:r>
      <w:r w:rsidRPr="003E405D">
        <w:rPr>
          <w:bCs w:val="0"/>
          <w:i/>
        </w:rPr>
        <w:t>,</w:t>
      </w:r>
      <w:r w:rsidR="00741F99" w:rsidRPr="003E405D">
        <w:rPr>
          <w:bCs w:val="0"/>
          <w:i/>
        </w:rPr>
        <w:t>9</w:t>
      </w:r>
      <w:r w:rsidRPr="003E405D">
        <w:rPr>
          <w:bCs w:val="0"/>
        </w:rPr>
        <w:t>%, из них:</w:t>
      </w:r>
    </w:p>
    <w:p w:rsidR="0006229F" w:rsidRPr="003E405D" w:rsidRDefault="0006229F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 xml:space="preserve">                   - неосторожное о</w:t>
      </w:r>
      <w:r w:rsidR="00F40073" w:rsidRPr="003E405D">
        <w:rPr>
          <w:bCs w:val="0"/>
          <w:i/>
        </w:rPr>
        <w:t xml:space="preserve">бращение с огнем при курении – </w:t>
      </w:r>
      <w:r w:rsidR="00EB4DE3" w:rsidRPr="003E405D">
        <w:rPr>
          <w:bCs w:val="0"/>
          <w:i/>
        </w:rPr>
        <w:t>8</w:t>
      </w:r>
      <w:r w:rsidRPr="003E405D">
        <w:rPr>
          <w:bCs w:val="0"/>
          <w:i/>
        </w:rPr>
        <w:t>(2019г. -</w:t>
      </w:r>
      <w:r w:rsidR="00EB4DE3" w:rsidRPr="003E405D">
        <w:rPr>
          <w:bCs w:val="0"/>
          <w:i/>
        </w:rPr>
        <w:t>2</w:t>
      </w:r>
      <w:r w:rsidRPr="003E405D">
        <w:rPr>
          <w:bCs w:val="0"/>
          <w:i/>
        </w:rPr>
        <w:t>).</w:t>
      </w:r>
    </w:p>
    <w:p w:rsidR="0006229F" w:rsidRPr="003E405D" w:rsidRDefault="0006229F" w:rsidP="0006229F">
      <w:pPr>
        <w:jc w:val="both"/>
        <w:rPr>
          <w:b/>
          <w:bCs w:val="0"/>
          <w:i/>
        </w:rPr>
      </w:pPr>
      <w:r w:rsidRPr="003E405D">
        <w:rPr>
          <w:bCs w:val="0"/>
        </w:rPr>
        <w:t>-нарушение правил устройства и экс</w:t>
      </w:r>
      <w:r w:rsidR="00F40073" w:rsidRPr="003E405D">
        <w:rPr>
          <w:bCs w:val="0"/>
        </w:rPr>
        <w:t>плуатации электрооборудования–26(2019г.-2</w:t>
      </w:r>
      <w:r w:rsidR="00741F99" w:rsidRPr="003E405D">
        <w:rPr>
          <w:bCs w:val="0"/>
        </w:rPr>
        <w:t>3</w:t>
      </w:r>
      <w:r w:rsidRPr="003E405D">
        <w:rPr>
          <w:bCs w:val="0"/>
        </w:rPr>
        <w:t xml:space="preserve">) </w:t>
      </w:r>
      <w:r w:rsidRPr="003E405D">
        <w:rPr>
          <w:b/>
          <w:bCs w:val="0"/>
          <w:i/>
        </w:rPr>
        <w:t xml:space="preserve">рост </w:t>
      </w:r>
      <w:r w:rsidR="000B3D78" w:rsidRPr="003E405D">
        <w:rPr>
          <w:b/>
          <w:bCs w:val="0"/>
          <w:i/>
        </w:rPr>
        <w:t xml:space="preserve">на </w:t>
      </w:r>
      <w:r w:rsidR="00741F99" w:rsidRPr="003E405D">
        <w:rPr>
          <w:b/>
          <w:bCs w:val="0"/>
          <w:i/>
        </w:rPr>
        <w:t>13</w:t>
      </w:r>
      <w:r w:rsidR="00781045" w:rsidRPr="003E405D">
        <w:rPr>
          <w:b/>
          <w:bCs w:val="0"/>
          <w:i/>
        </w:rPr>
        <w:t>%,</w:t>
      </w:r>
    </w:p>
    <w:p w:rsidR="0006229F" w:rsidRPr="003E405D" w:rsidRDefault="0006229F" w:rsidP="0006229F">
      <w:pPr>
        <w:jc w:val="both"/>
        <w:rPr>
          <w:b/>
          <w:bCs w:val="0"/>
          <w:i/>
        </w:rPr>
      </w:pPr>
      <w:r w:rsidRPr="003E405D">
        <w:rPr>
          <w:bCs w:val="0"/>
        </w:rPr>
        <w:t>-нарушение правил устройства и экс</w:t>
      </w:r>
      <w:r w:rsidR="00F40073" w:rsidRPr="003E405D">
        <w:rPr>
          <w:bCs w:val="0"/>
        </w:rPr>
        <w:t>плуатации печного отопления – 28</w:t>
      </w:r>
      <w:r w:rsidRPr="003E405D">
        <w:rPr>
          <w:bCs w:val="0"/>
        </w:rPr>
        <w:t>(2019г. - 1</w:t>
      </w:r>
      <w:r w:rsidR="00741F99" w:rsidRPr="003E405D">
        <w:rPr>
          <w:bCs w:val="0"/>
        </w:rPr>
        <w:t>9</w:t>
      </w:r>
      <w:r w:rsidRPr="003E405D">
        <w:rPr>
          <w:bCs w:val="0"/>
        </w:rPr>
        <w:t xml:space="preserve">) </w:t>
      </w:r>
      <w:r w:rsidRPr="003E405D">
        <w:rPr>
          <w:b/>
          <w:bCs w:val="0"/>
          <w:i/>
        </w:rPr>
        <w:t xml:space="preserve">рост </w:t>
      </w:r>
      <w:r w:rsidR="000B3D78" w:rsidRPr="003E405D">
        <w:rPr>
          <w:b/>
          <w:bCs w:val="0"/>
          <w:i/>
        </w:rPr>
        <w:t xml:space="preserve">на </w:t>
      </w:r>
      <w:r w:rsidR="00741F99" w:rsidRPr="003E405D">
        <w:rPr>
          <w:b/>
          <w:bCs w:val="0"/>
          <w:i/>
        </w:rPr>
        <w:t>47,4</w:t>
      </w:r>
      <w:r w:rsidRPr="003E405D">
        <w:rPr>
          <w:b/>
          <w:bCs w:val="0"/>
          <w:i/>
        </w:rPr>
        <w:t>%</w:t>
      </w:r>
      <w:r w:rsidRPr="003E405D">
        <w:rPr>
          <w:b/>
          <w:bCs w:val="0"/>
        </w:rPr>
        <w:t>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 xml:space="preserve">-нарушение правил устройства и эксплуатации транспортных средств – </w:t>
      </w:r>
      <w:r w:rsidR="00EB4DE3" w:rsidRPr="003E405D">
        <w:rPr>
          <w:bCs w:val="0"/>
        </w:rPr>
        <w:t>3</w:t>
      </w:r>
      <w:r w:rsidRPr="003E405D">
        <w:rPr>
          <w:bCs w:val="0"/>
        </w:rPr>
        <w:t xml:space="preserve"> (2019г. – 0)</w:t>
      </w:r>
      <w:r w:rsidR="000B3D78" w:rsidRPr="003E405D">
        <w:rPr>
          <w:bCs w:val="0"/>
        </w:rPr>
        <w:t xml:space="preserve"> </w:t>
      </w:r>
      <w:r w:rsidR="000B3D78" w:rsidRPr="003E405D">
        <w:rPr>
          <w:b/>
          <w:bCs w:val="0"/>
          <w:i/>
        </w:rPr>
        <w:t>рост</w:t>
      </w:r>
      <w:r w:rsidR="003F4664" w:rsidRPr="003E405D">
        <w:rPr>
          <w:b/>
          <w:bCs w:val="0"/>
          <w:i/>
        </w:rPr>
        <w:t>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-п</w:t>
      </w:r>
      <w:r w:rsidR="00F40073" w:rsidRPr="003E405D">
        <w:rPr>
          <w:bCs w:val="0"/>
        </w:rPr>
        <w:t xml:space="preserve">оджог – 6 (2019г. – </w:t>
      </w:r>
      <w:r w:rsidR="00741F99" w:rsidRPr="003E405D">
        <w:rPr>
          <w:bCs w:val="0"/>
        </w:rPr>
        <w:t>5</w:t>
      </w:r>
      <w:r w:rsidRPr="003E405D">
        <w:rPr>
          <w:bCs w:val="0"/>
        </w:rPr>
        <w:t xml:space="preserve">) </w:t>
      </w:r>
      <w:r w:rsidRPr="003E405D">
        <w:rPr>
          <w:b/>
          <w:bCs w:val="0"/>
          <w:i/>
        </w:rPr>
        <w:t xml:space="preserve">рост </w:t>
      </w:r>
      <w:r w:rsidR="000B3D78" w:rsidRPr="003E405D">
        <w:rPr>
          <w:b/>
          <w:bCs w:val="0"/>
          <w:i/>
        </w:rPr>
        <w:t xml:space="preserve">на </w:t>
      </w:r>
      <w:r w:rsidR="00741F99" w:rsidRPr="003E405D">
        <w:rPr>
          <w:b/>
          <w:bCs w:val="0"/>
          <w:i/>
        </w:rPr>
        <w:t>2</w:t>
      </w:r>
      <w:r w:rsidR="000B3D78" w:rsidRPr="003E405D">
        <w:rPr>
          <w:b/>
          <w:bCs w:val="0"/>
          <w:i/>
        </w:rPr>
        <w:t>0</w:t>
      </w:r>
      <w:r w:rsidRPr="003E405D">
        <w:rPr>
          <w:b/>
          <w:bCs w:val="0"/>
          <w:i/>
        </w:rPr>
        <w:t>%,</w:t>
      </w:r>
    </w:p>
    <w:p w:rsidR="0006229F" w:rsidRPr="003E405D" w:rsidRDefault="00F40073" w:rsidP="0006229F">
      <w:pPr>
        <w:jc w:val="both"/>
        <w:rPr>
          <w:bCs w:val="0"/>
        </w:rPr>
      </w:pPr>
      <w:r w:rsidRPr="003E405D">
        <w:rPr>
          <w:bCs w:val="0"/>
        </w:rPr>
        <w:t xml:space="preserve">-прочие причины – </w:t>
      </w:r>
      <w:r w:rsidR="00741F99" w:rsidRPr="003E405D">
        <w:rPr>
          <w:bCs w:val="0"/>
        </w:rPr>
        <w:t>2</w:t>
      </w:r>
      <w:r w:rsidRPr="003E405D">
        <w:rPr>
          <w:bCs w:val="0"/>
        </w:rPr>
        <w:t xml:space="preserve"> (2019г. – 1</w:t>
      </w:r>
      <w:r w:rsidR="0006229F" w:rsidRPr="003E405D">
        <w:rPr>
          <w:bCs w:val="0"/>
        </w:rPr>
        <w:t>)</w:t>
      </w:r>
      <w:r w:rsidR="00741F99" w:rsidRPr="003E405D">
        <w:rPr>
          <w:bCs w:val="0"/>
        </w:rPr>
        <w:t xml:space="preserve"> </w:t>
      </w:r>
      <w:r w:rsidR="00741F99" w:rsidRPr="003E405D">
        <w:rPr>
          <w:b/>
          <w:bCs w:val="0"/>
          <w:i/>
        </w:rPr>
        <w:t>увеличение в 2 раза</w:t>
      </w:r>
      <w:r w:rsidR="003F4664" w:rsidRPr="003E405D">
        <w:rPr>
          <w:bCs w:val="0"/>
        </w:rPr>
        <w:t>.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По местам возникновения пожары распределились следующим образом:</w:t>
      </w:r>
    </w:p>
    <w:p w:rsidR="0006229F" w:rsidRPr="003E405D" w:rsidRDefault="00A46A7E" w:rsidP="0006229F">
      <w:pPr>
        <w:jc w:val="both"/>
        <w:rPr>
          <w:bCs w:val="0"/>
        </w:rPr>
      </w:pPr>
      <w:r w:rsidRPr="003E405D">
        <w:rPr>
          <w:bCs w:val="0"/>
        </w:rPr>
        <w:t xml:space="preserve">- в жилом секторе – </w:t>
      </w:r>
      <w:r w:rsidR="00EB4DE3" w:rsidRPr="003E405D">
        <w:rPr>
          <w:bCs w:val="0"/>
        </w:rPr>
        <w:t>70</w:t>
      </w:r>
      <w:r w:rsidR="0006229F" w:rsidRPr="003E405D">
        <w:rPr>
          <w:bCs w:val="0"/>
        </w:rPr>
        <w:t xml:space="preserve"> (</w:t>
      </w:r>
      <w:r w:rsidRPr="003E405D">
        <w:rPr>
          <w:bCs w:val="0"/>
        </w:rPr>
        <w:t xml:space="preserve">2019г.- </w:t>
      </w:r>
      <w:r w:rsidR="00EB4DE3" w:rsidRPr="003E405D">
        <w:rPr>
          <w:bCs w:val="0"/>
        </w:rPr>
        <w:t>51</w:t>
      </w:r>
      <w:r w:rsidR="003F4664" w:rsidRPr="003E405D">
        <w:rPr>
          <w:bCs w:val="0"/>
        </w:rPr>
        <w:t>)</w:t>
      </w:r>
      <w:r w:rsidR="0033433B" w:rsidRPr="003E405D">
        <w:rPr>
          <w:bCs w:val="0"/>
        </w:rPr>
        <w:t xml:space="preserve">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EB4DE3" w:rsidRPr="003E405D">
        <w:rPr>
          <w:b/>
          <w:bCs w:val="0"/>
          <w:i/>
        </w:rPr>
        <w:t>37</w:t>
      </w:r>
      <w:r w:rsidR="003F4664" w:rsidRPr="003E405D">
        <w:rPr>
          <w:b/>
          <w:bCs w:val="0"/>
          <w:i/>
        </w:rPr>
        <w:t>,</w:t>
      </w:r>
      <w:r w:rsidR="00EB4DE3" w:rsidRPr="003E405D">
        <w:rPr>
          <w:b/>
          <w:bCs w:val="0"/>
          <w:i/>
        </w:rPr>
        <w:t>3</w:t>
      </w:r>
      <w:r w:rsidR="0006229F" w:rsidRPr="003E405D">
        <w:rPr>
          <w:b/>
          <w:bCs w:val="0"/>
          <w:i/>
        </w:rPr>
        <w:t>%,</w:t>
      </w:r>
      <w:r w:rsidR="0006229F" w:rsidRPr="003E405D">
        <w:rPr>
          <w:bCs w:val="0"/>
        </w:rPr>
        <w:t xml:space="preserve"> в том числе: </w:t>
      </w:r>
    </w:p>
    <w:p w:rsidR="0006229F" w:rsidRPr="003E405D" w:rsidRDefault="00A46A7E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в жилых домах - 2</w:t>
      </w:r>
      <w:r w:rsidR="00EB4DE3" w:rsidRPr="003E405D">
        <w:rPr>
          <w:bCs w:val="0"/>
          <w:i/>
        </w:rPr>
        <w:t>5</w:t>
      </w:r>
      <w:r w:rsidR="0006229F" w:rsidRPr="003E405D">
        <w:rPr>
          <w:bCs w:val="0"/>
          <w:i/>
        </w:rPr>
        <w:t xml:space="preserve"> (2019 г.- </w:t>
      </w:r>
      <w:r w:rsidRPr="003E405D">
        <w:rPr>
          <w:bCs w:val="0"/>
          <w:i/>
        </w:rPr>
        <w:t>1</w:t>
      </w:r>
      <w:r w:rsidR="00C918C1" w:rsidRPr="003E405D">
        <w:rPr>
          <w:bCs w:val="0"/>
          <w:i/>
        </w:rPr>
        <w:t>8</w:t>
      </w:r>
      <w:r w:rsidR="0033433B" w:rsidRPr="003E405D">
        <w:rPr>
          <w:bCs w:val="0"/>
          <w:i/>
        </w:rPr>
        <w:t xml:space="preserve">)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06229F" w:rsidRPr="003E405D">
        <w:rPr>
          <w:b/>
          <w:bCs w:val="0"/>
          <w:i/>
        </w:rPr>
        <w:t>3</w:t>
      </w:r>
      <w:r w:rsidR="003E405D" w:rsidRPr="003E405D">
        <w:rPr>
          <w:b/>
          <w:bCs w:val="0"/>
          <w:i/>
        </w:rPr>
        <w:t>8</w:t>
      </w:r>
      <w:r w:rsidR="0006229F" w:rsidRPr="003E405D">
        <w:rPr>
          <w:b/>
          <w:bCs w:val="0"/>
          <w:i/>
        </w:rPr>
        <w:t>,</w:t>
      </w:r>
      <w:r w:rsidR="003E405D" w:rsidRPr="003E405D">
        <w:rPr>
          <w:b/>
          <w:bCs w:val="0"/>
          <w:i/>
        </w:rPr>
        <w:t>8</w:t>
      </w:r>
      <w:r w:rsidR="0006229F" w:rsidRPr="003E405D">
        <w:rPr>
          <w:b/>
          <w:bCs w:val="0"/>
          <w:i/>
        </w:rPr>
        <w:t>%,</w:t>
      </w:r>
    </w:p>
    <w:p w:rsidR="0006229F" w:rsidRPr="003E405D" w:rsidRDefault="00A46A7E" w:rsidP="0006229F">
      <w:pPr>
        <w:ind w:left="180" w:firstLine="954"/>
        <w:jc w:val="both"/>
        <w:rPr>
          <w:bCs w:val="0"/>
          <w:i/>
        </w:rPr>
      </w:pPr>
      <w:r w:rsidRPr="003E405D">
        <w:rPr>
          <w:bCs w:val="0"/>
          <w:i/>
        </w:rPr>
        <w:t xml:space="preserve">- в садовых домах – 13 (2019г.- </w:t>
      </w:r>
      <w:r w:rsidR="00C918C1" w:rsidRPr="003E405D">
        <w:rPr>
          <w:bCs w:val="0"/>
          <w:i/>
        </w:rPr>
        <w:t>8</w:t>
      </w:r>
      <w:r w:rsidR="0006229F" w:rsidRPr="003E405D">
        <w:rPr>
          <w:bCs w:val="0"/>
          <w:i/>
        </w:rPr>
        <w:t xml:space="preserve">)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3E405D" w:rsidRPr="003E405D">
        <w:rPr>
          <w:b/>
          <w:bCs w:val="0"/>
          <w:i/>
        </w:rPr>
        <w:t>62</w:t>
      </w:r>
      <w:r w:rsidR="0006229F" w:rsidRPr="003E405D">
        <w:rPr>
          <w:b/>
          <w:bCs w:val="0"/>
          <w:i/>
        </w:rPr>
        <w:t>,</w:t>
      </w:r>
      <w:r w:rsidR="003E405D" w:rsidRPr="003E405D">
        <w:rPr>
          <w:b/>
          <w:bCs w:val="0"/>
          <w:i/>
        </w:rPr>
        <w:t>5</w:t>
      </w:r>
      <w:r w:rsidR="0006229F" w:rsidRPr="003E405D">
        <w:rPr>
          <w:b/>
          <w:bCs w:val="0"/>
          <w:i/>
        </w:rPr>
        <w:t>%</w:t>
      </w:r>
      <w:r w:rsidR="0006229F" w:rsidRPr="003E405D">
        <w:rPr>
          <w:bCs w:val="0"/>
          <w:i/>
        </w:rPr>
        <w:t>,</w:t>
      </w:r>
    </w:p>
    <w:p w:rsidR="0006229F" w:rsidRPr="003E405D" w:rsidRDefault="00A46A7E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в банях – 29</w:t>
      </w:r>
      <w:r w:rsidR="0033433B" w:rsidRPr="003E405D">
        <w:rPr>
          <w:bCs w:val="0"/>
          <w:i/>
        </w:rPr>
        <w:t xml:space="preserve"> (2019г.- 2</w:t>
      </w:r>
      <w:r w:rsidR="00C918C1" w:rsidRPr="003E405D">
        <w:rPr>
          <w:bCs w:val="0"/>
          <w:i/>
        </w:rPr>
        <w:t>5</w:t>
      </w:r>
      <w:r w:rsidR="0033433B" w:rsidRPr="003E405D">
        <w:rPr>
          <w:bCs w:val="0"/>
          <w:i/>
        </w:rPr>
        <w:t xml:space="preserve">)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06229F" w:rsidRPr="003E405D">
        <w:rPr>
          <w:b/>
          <w:bCs w:val="0"/>
          <w:i/>
        </w:rPr>
        <w:t>1</w:t>
      </w:r>
      <w:r w:rsidR="003E405D" w:rsidRPr="003E405D">
        <w:rPr>
          <w:b/>
          <w:bCs w:val="0"/>
          <w:i/>
        </w:rPr>
        <w:t>6</w:t>
      </w:r>
      <w:r w:rsidR="0006229F" w:rsidRPr="003E405D">
        <w:rPr>
          <w:b/>
          <w:bCs w:val="0"/>
          <w:i/>
        </w:rPr>
        <w:t xml:space="preserve"> %,</w:t>
      </w:r>
    </w:p>
    <w:p w:rsidR="0006229F" w:rsidRPr="003E405D" w:rsidRDefault="0006229F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в гаражах – 1 (2019г.-0)</w:t>
      </w:r>
      <w:r w:rsidR="0033433B" w:rsidRPr="003E405D">
        <w:rPr>
          <w:bCs w:val="0"/>
          <w:i/>
        </w:rPr>
        <w:t xml:space="preserve"> </w:t>
      </w:r>
      <w:r w:rsidR="0033433B" w:rsidRPr="003E405D">
        <w:rPr>
          <w:b/>
          <w:bCs w:val="0"/>
          <w:i/>
        </w:rPr>
        <w:t>увеличение</w:t>
      </w:r>
      <w:r w:rsidRPr="003E405D">
        <w:rPr>
          <w:bCs w:val="0"/>
          <w:i/>
        </w:rPr>
        <w:t>,</w:t>
      </w:r>
    </w:p>
    <w:p w:rsidR="00EB4DE3" w:rsidRPr="003E405D" w:rsidRDefault="00EB4DE3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 xml:space="preserve">- в надворных постройках – 1 (2019г.-0) </w:t>
      </w:r>
      <w:r w:rsidRPr="003E405D">
        <w:rPr>
          <w:b/>
          <w:bCs w:val="0"/>
          <w:i/>
        </w:rPr>
        <w:t>увеличение</w:t>
      </w:r>
      <w:r w:rsidRPr="003E405D">
        <w:rPr>
          <w:bCs w:val="0"/>
          <w:i/>
        </w:rPr>
        <w:t>,</w:t>
      </w:r>
    </w:p>
    <w:p w:rsidR="0006229F" w:rsidRPr="003E405D" w:rsidRDefault="0006229F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на прочих объекта</w:t>
      </w:r>
      <w:r w:rsidR="0033433B" w:rsidRPr="003E405D">
        <w:rPr>
          <w:bCs w:val="0"/>
          <w:i/>
        </w:rPr>
        <w:t>х жилого сектора – 1 (2019г. -0</w:t>
      </w:r>
      <w:proofErr w:type="gramStart"/>
      <w:r w:rsidR="0033433B" w:rsidRPr="003E405D">
        <w:rPr>
          <w:bCs w:val="0"/>
          <w:i/>
        </w:rPr>
        <w:t xml:space="preserve"> )</w:t>
      </w:r>
      <w:proofErr w:type="gramEnd"/>
      <w:r w:rsidR="0033433B" w:rsidRPr="003E405D">
        <w:rPr>
          <w:bCs w:val="0"/>
          <w:i/>
        </w:rPr>
        <w:t xml:space="preserve"> </w:t>
      </w:r>
      <w:r w:rsidR="0033433B" w:rsidRPr="003E405D">
        <w:rPr>
          <w:b/>
          <w:bCs w:val="0"/>
          <w:i/>
        </w:rPr>
        <w:t>увеличение</w:t>
      </w:r>
      <w:r w:rsidRPr="003E405D">
        <w:rPr>
          <w:bCs w:val="0"/>
          <w:i/>
        </w:rPr>
        <w:t>.</w:t>
      </w:r>
    </w:p>
    <w:p w:rsidR="0006229F" w:rsidRPr="003E405D" w:rsidRDefault="0006229F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</w:t>
      </w:r>
      <w:r w:rsidRPr="003E405D">
        <w:rPr>
          <w:bCs w:val="0"/>
        </w:rPr>
        <w:t>на объектах общественного назначения</w:t>
      </w:r>
      <w:r w:rsidR="0033433B" w:rsidRPr="003E405D">
        <w:rPr>
          <w:bCs w:val="0"/>
          <w:i/>
        </w:rPr>
        <w:t xml:space="preserve"> - 1 (2019г. -0) </w:t>
      </w:r>
      <w:r w:rsidRPr="003E405D">
        <w:rPr>
          <w:b/>
          <w:bCs w:val="0"/>
          <w:i/>
        </w:rPr>
        <w:t>рост числа пожаров</w:t>
      </w:r>
      <w:r w:rsidRPr="003E405D">
        <w:rPr>
          <w:bCs w:val="0"/>
          <w:i/>
        </w:rPr>
        <w:t>,</w:t>
      </w:r>
      <w:bookmarkStart w:id="0" w:name="_GoBack"/>
      <w:bookmarkEnd w:id="0"/>
    </w:p>
    <w:p w:rsidR="0006229F" w:rsidRPr="003E405D" w:rsidRDefault="0006229F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</w:t>
      </w:r>
      <w:r w:rsidRPr="003E405D">
        <w:rPr>
          <w:bCs w:val="0"/>
        </w:rPr>
        <w:t>на транспорте</w:t>
      </w:r>
      <w:r w:rsidRPr="003E405D">
        <w:rPr>
          <w:bCs w:val="0"/>
          <w:i/>
        </w:rPr>
        <w:t xml:space="preserve"> - </w:t>
      </w:r>
      <w:r w:rsidR="00EB4DE3" w:rsidRPr="003E405D">
        <w:rPr>
          <w:bCs w:val="0"/>
          <w:i/>
        </w:rPr>
        <w:t>4</w:t>
      </w:r>
      <w:r w:rsidRPr="003E405D">
        <w:rPr>
          <w:bCs w:val="0"/>
          <w:i/>
        </w:rPr>
        <w:t xml:space="preserve"> (2019г. -</w:t>
      </w:r>
      <w:r w:rsidR="00EB4DE3" w:rsidRPr="003E405D">
        <w:rPr>
          <w:bCs w:val="0"/>
          <w:i/>
        </w:rPr>
        <w:t>2</w:t>
      </w:r>
      <w:r w:rsidRPr="003E405D">
        <w:rPr>
          <w:bCs w:val="0"/>
          <w:i/>
        </w:rPr>
        <w:t xml:space="preserve">)  </w:t>
      </w:r>
      <w:r w:rsidRPr="003E405D">
        <w:rPr>
          <w:b/>
          <w:bCs w:val="0"/>
          <w:i/>
        </w:rPr>
        <w:t xml:space="preserve">увеличение в </w:t>
      </w:r>
      <w:r w:rsidR="00EB4DE3" w:rsidRPr="003E405D">
        <w:rPr>
          <w:b/>
          <w:bCs w:val="0"/>
          <w:i/>
        </w:rPr>
        <w:t>2</w:t>
      </w:r>
      <w:r w:rsidRPr="003E405D">
        <w:rPr>
          <w:b/>
          <w:bCs w:val="0"/>
          <w:i/>
        </w:rPr>
        <w:t xml:space="preserve"> раза</w:t>
      </w:r>
      <w:r w:rsidRPr="003E405D">
        <w:rPr>
          <w:bCs w:val="0"/>
          <w:i/>
        </w:rPr>
        <w:t>,</w:t>
      </w:r>
    </w:p>
    <w:p w:rsidR="0006229F" w:rsidRPr="003E405D" w:rsidRDefault="0006229F" w:rsidP="0006229F">
      <w:pPr>
        <w:jc w:val="both"/>
        <w:rPr>
          <w:b/>
          <w:bCs w:val="0"/>
          <w:i/>
        </w:rPr>
      </w:pPr>
      <w:r w:rsidRPr="003E405D">
        <w:rPr>
          <w:bCs w:val="0"/>
          <w:i/>
        </w:rPr>
        <w:t>-</w:t>
      </w:r>
      <w:r w:rsidRPr="003E405D">
        <w:rPr>
          <w:bCs w:val="0"/>
        </w:rPr>
        <w:t>на прочих объектах</w:t>
      </w:r>
      <w:r w:rsidR="00A46A7E" w:rsidRPr="003E405D">
        <w:rPr>
          <w:bCs w:val="0"/>
          <w:i/>
        </w:rPr>
        <w:t xml:space="preserve"> – 10 (2019г.-1</w:t>
      </w:r>
      <w:r w:rsidR="003F4664" w:rsidRPr="003E405D">
        <w:rPr>
          <w:bCs w:val="0"/>
          <w:i/>
        </w:rPr>
        <w:t xml:space="preserve">)  </w:t>
      </w:r>
      <w:r w:rsidR="003F4664" w:rsidRPr="003E405D">
        <w:rPr>
          <w:b/>
          <w:bCs w:val="0"/>
          <w:i/>
        </w:rPr>
        <w:t>увеличение</w:t>
      </w:r>
    </w:p>
    <w:p w:rsidR="003F4664" w:rsidRPr="003E405D" w:rsidRDefault="003F4664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 на территории – 8</w:t>
      </w:r>
      <w:r w:rsidR="00C918C1" w:rsidRPr="003E405D">
        <w:rPr>
          <w:bCs w:val="0"/>
          <w:i/>
        </w:rPr>
        <w:t>3</w:t>
      </w:r>
      <w:r w:rsidRPr="003E405D">
        <w:rPr>
          <w:bCs w:val="0"/>
          <w:i/>
        </w:rPr>
        <w:t>(2019г.-</w:t>
      </w:r>
      <w:r w:rsidR="00C918C1" w:rsidRPr="003E405D">
        <w:rPr>
          <w:bCs w:val="0"/>
          <w:i/>
        </w:rPr>
        <w:t>98</w:t>
      </w:r>
      <w:r w:rsidRPr="003E405D">
        <w:rPr>
          <w:bCs w:val="0"/>
          <w:i/>
        </w:rPr>
        <w:t>)</w:t>
      </w:r>
      <w:r w:rsidR="0033433B" w:rsidRPr="003E405D">
        <w:rPr>
          <w:bCs w:val="0"/>
          <w:i/>
        </w:rPr>
        <w:t xml:space="preserve"> </w:t>
      </w:r>
      <w:r w:rsidRPr="003E405D">
        <w:rPr>
          <w:b/>
          <w:bCs w:val="0"/>
          <w:i/>
        </w:rPr>
        <w:t>снижение</w:t>
      </w:r>
    </w:p>
    <w:p w:rsidR="003F4664" w:rsidRPr="003E405D" w:rsidRDefault="003F4664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 лес - 4(2019г.-</w:t>
      </w:r>
      <w:r w:rsidR="00B159BE" w:rsidRPr="003E405D">
        <w:rPr>
          <w:bCs w:val="0"/>
          <w:i/>
        </w:rPr>
        <w:t>1</w:t>
      </w:r>
      <w:r w:rsidRPr="003E405D">
        <w:rPr>
          <w:bCs w:val="0"/>
          <w:i/>
        </w:rPr>
        <w:t>)</w:t>
      </w:r>
      <w:r w:rsidR="0033433B" w:rsidRPr="003E405D">
        <w:rPr>
          <w:b/>
          <w:bCs w:val="0"/>
          <w:i/>
        </w:rPr>
        <w:t xml:space="preserve"> рост числа пожаров</w:t>
      </w:r>
    </w:p>
    <w:p w:rsidR="00CA5CBB" w:rsidRDefault="00CA5CBB">
      <w:pPr>
        <w:spacing w:after="160" w:line="259" w:lineRule="auto"/>
        <w:rPr>
          <w:b/>
          <w:bCs w:val="0"/>
        </w:rPr>
      </w:pPr>
    </w:p>
    <w:p w:rsidR="00FF6FD1" w:rsidRDefault="00FF6FD1" w:rsidP="0006229F">
      <w:pPr>
        <w:spacing w:before="120" w:after="120"/>
        <w:jc w:val="center"/>
        <w:rPr>
          <w:b/>
          <w:bCs w:val="0"/>
        </w:rPr>
      </w:pPr>
      <w:r w:rsidRPr="00FF6FD1">
        <w:rPr>
          <w:b/>
          <w:bCs w:val="0"/>
        </w:rPr>
        <w:t>Обзор пожаров, происшедших за месяц на территории Горноуральского ГО</w:t>
      </w:r>
    </w:p>
    <w:p w:rsidR="00D958A1" w:rsidRPr="00AF65CC" w:rsidRDefault="00D958A1" w:rsidP="00D958A1">
      <w:pPr>
        <w:pStyle w:val="1"/>
        <w:jc w:val="both"/>
        <w:rPr>
          <w:b w:val="0"/>
          <w:sz w:val="24"/>
          <w:szCs w:val="24"/>
        </w:rPr>
      </w:pPr>
      <w:r w:rsidRPr="00AF65CC">
        <w:rPr>
          <w:sz w:val="24"/>
          <w:szCs w:val="24"/>
        </w:rPr>
        <w:t xml:space="preserve">2 августа 2020 г. в 12:02  </w:t>
      </w:r>
      <w:r w:rsidRPr="00AF65CC">
        <w:rPr>
          <w:b w:val="0"/>
          <w:sz w:val="24"/>
          <w:szCs w:val="24"/>
        </w:rPr>
        <w:t>в деревне Беляковка  Горн</w:t>
      </w:r>
      <w:r w:rsidR="00972328">
        <w:rPr>
          <w:b w:val="0"/>
          <w:sz w:val="24"/>
          <w:szCs w:val="24"/>
        </w:rPr>
        <w:t>оуральского городского округа н</w:t>
      </w:r>
      <w:r w:rsidRPr="00AF65CC">
        <w:rPr>
          <w:b w:val="0"/>
          <w:sz w:val="24"/>
          <w:szCs w:val="24"/>
        </w:rPr>
        <w:t>а ул</w:t>
      </w:r>
      <w:proofErr w:type="gramStart"/>
      <w:r w:rsidRPr="00AF65CC">
        <w:rPr>
          <w:b w:val="0"/>
          <w:sz w:val="24"/>
          <w:szCs w:val="24"/>
        </w:rPr>
        <w:t>.М</w:t>
      </w:r>
      <w:proofErr w:type="gramEnd"/>
      <w:r w:rsidRPr="00AF65CC">
        <w:rPr>
          <w:b w:val="0"/>
          <w:sz w:val="24"/>
          <w:szCs w:val="24"/>
        </w:rPr>
        <w:t xml:space="preserve">ичурина на площади 80 кв.м горели надворные постройки частного жилого дома. В тушении пожара были задействованы 2 единицы техники, 7 человек личного состава, в том </w:t>
      </w:r>
      <w:r w:rsidRPr="00AF65CC">
        <w:rPr>
          <w:b w:val="0"/>
          <w:sz w:val="24"/>
          <w:szCs w:val="24"/>
        </w:rPr>
        <w:lastRenderedPageBreak/>
        <w:t xml:space="preserve">числе добровольная пожарная дружина села Беляковка. В 12:32 огонь локализован, в 12:45 открытое горение ликвидировано, проливка и разбор сгоревших конструкций </w:t>
      </w:r>
      <w:proofErr w:type="gramStart"/>
      <w:r w:rsidRPr="00AF65CC">
        <w:rPr>
          <w:b w:val="0"/>
          <w:sz w:val="24"/>
          <w:szCs w:val="24"/>
        </w:rPr>
        <w:t>зав</w:t>
      </w:r>
      <w:r w:rsidR="00972328">
        <w:rPr>
          <w:b w:val="0"/>
          <w:sz w:val="24"/>
          <w:szCs w:val="24"/>
        </w:rPr>
        <w:t>ершены</w:t>
      </w:r>
      <w:proofErr w:type="gramEnd"/>
      <w:r w:rsidR="00972328">
        <w:rPr>
          <w:b w:val="0"/>
          <w:sz w:val="24"/>
          <w:szCs w:val="24"/>
        </w:rPr>
        <w:t xml:space="preserve"> в 13:51. П</w:t>
      </w:r>
      <w:r w:rsidRPr="00AF65CC">
        <w:rPr>
          <w:b w:val="0"/>
          <w:sz w:val="24"/>
          <w:szCs w:val="24"/>
        </w:rPr>
        <w:t>ричина – неосторожное обращение с огнем</w:t>
      </w:r>
      <w:r w:rsidR="00972328">
        <w:rPr>
          <w:b w:val="0"/>
          <w:sz w:val="24"/>
          <w:szCs w:val="24"/>
        </w:rPr>
        <w:t xml:space="preserve"> неустановленных лиц</w:t>
      </w:r>
      <w:r w:rsidRPr="00AF65CC">
        <w:rPr>
          <w:b w:val="0"/>
          <w:sz w:val="24"/>
          <w:szCs w:val="24"/>
        </w:rPr>
        <w:t>.</w:t>
      </w:r>
    </w:p>
    <w:p w:rsidR="00AF65CC" w:rsidRDefault="00AF65CC" w:rsidP="00AF65CC">
      <w:pPr>
        <w:jc w:val="both"/>
        <w:rPr>
          <w:b/>
        </w:rPr>
      </w:pPr>
      <w:r w:rsidRPr="00AF65CC">
        <w:rPr>
          <w:b/>
        </w:rPr>
        <w:t>23 августа в 02:22</w:t>
      </w:r>
      <w:r w:rsidRPr="00AF65CC">
        <w:t xml:space="preserve"> поступило сообщение о пожаре в селе Покровское, по ул.8 Марта. На общей площади 134 кв</w:t>
      </w:r>
      <w:proofErr w:type="gramStart"/>
      <w:r w:rsidRPr="00AF65CC">
        <w:t>.м</w:t>
      </w:r>
      <w:proofErr w:type="gramEnd"/>
      <w:r w:rsidRPr="00AF65CC">
        <w:t xml:space="preserve"> сгорели частный жилой дом, баня, надворные постройки, легковой автомобиль «</w:t>
      </w:r>
      <w:proofErr w:type="spellStart"/>
      <w:r w:rsidRPr="00AF65CC">
        <w:t>Opel</w:t>
      </w:r>
      <w:proofErr w:type="spellEnd"/>
      <w:r w:rsidRPr="00AF65CC">
        <w:t xml:space="preserve"> </w:t>
      </w:r>
      <w:proofErr w:type="spellStart"/>
      <w:r w:rsidRPr="00AF65CC">
        <w:t>Zafira</w:t>
      </w:r>
      <w:proofErr w:type="spellEnd"/>
      <w:r w:rsidRPr="00AF65CC">
        <w:t xml:space="preserve">». Пожар случился в ночное время суток. Почувствовав запах гари, жители дома проснулись и самостоятельно эвакуировались. Возможности выйти через основной выход не было, поэтому покидали горящее здание через окно. Соседи, оказали помощь, приняв женщину и детей из окна горящего дома. Тушение пожара осложнялось плотной застройкой  </w:t>
      </w:r>
      <w:r w:rsidR="00EC1162">
        <w:t>и удалённостью водоисточника. П</w:t>
      </w:r>
      <w:r w:rsidRPr="00AF65CC">
        <w:t>ожару был присвоен повышенный ранг сложности 1 БИС, привлечены дополнительные силы и средства. Всего в тушении были задействованы 4 единицы техники, 14 человек личного состава. В 02:43 огонь локализован, в 02:56 открытое горение ликвидировано, проливка и разбор сгоревших ко</w:t>
      </w:r>
      <w:r w:rsidR="00972328">
        <w:t xml:space="preserve">нструкций </w:t>
      </w:r>
      <w:proofErr w:type="gramStart"/>
      <w:r w:rsidR="00972328">
        <w:t>завершены</w:t>
      </w:r>
      <w:proofErr w:type="gramEnd"/>
      <w:r w:rsidR="00972328">
        <w:t xml:space="preserve"> в 05:35. П</w:t>
      </w:r>
      <w:r w:rsidRPr="00AF65CC">
        <w:t>ричина – короткое замыкание электропроводки на веранде.</w:t>
      </w:r>
      <w:r w:rsidRPr="00AF65CC">
        <w:rPr>
          <w:b/>
        </w:rPr>
        <w:t xml:space="preserve"> </w:t>
      </w:r>
    </w:p>
    <w:p w:rsidR="00DF0FCA" w:rsidRPr="00DF0FCA" w:rsidRDefault="00DF0FCA" w:rsidP="00AF65CC">
      <w:pPr>
        <w:jc w:val="both"/>
        <w:rPr>
          <w:b/>
        </w:rPr>
      </w:pPr>
      <w:r>
        <w:rPr>
          <w:b/>
        </w:rPr>
        <w:t xml:space="preserve">24 августа в 11.00 </w:t>
      </w:r>
      <w:r w:rsidRPr="007E76D7">
        <w:t xml:space="preserve">отдел надзорной деятельности и профилактической работы </w:t>
      </w:r>
      <w:proofErr w:type="gramStart"/>
      <w:r w:rsidRPr="007E76D7">
        <w:t>г</w:t>
      </w:r>
      <w:proofErr w:type="gramEnd"/>
      <w:r w:rsidRPr="007E76D7">
        <w:t>. Н. Тагил и ГГО поступило сообщение о пожаре в автомобиле «</w:t>
      </w:r>
      <w:proofErr w:type="spellStart"/>
      <w:r w:rsidRPr="007E76D7">
        <w:t>Инфинити</w:t>
      </w:r>
      <w:proofErr w:type="spellEnd"/>
      <w:r w:rsidRPr="007E76D7">
        <w:t xml:space="preserve"> </w:t>
      </w:r>
      <w:r w:rsidRPr="007E76D7">
        <w:rPr>
          <w:lang w:val="en-US"/>
        </w:rPr>
        <w:t>FX</w:t>
      </w:r>
      <w:r w:rsidRPr="007E76D7">
        <w:t>-50»</w:t>
      </w:r>
      <w:r w:rsidR="007E76D7">
        <w:t xml:space="preserve"> от владельца транспортного средства</w:t>
      </w:r>
      <w:r w:rsidR="007E76D7" w:rsidRPr="007E76D7">
        <w:t xml:space="preserve">. Пожар </w:t>
      </w:r>
      <w:r w:rsidR="007E76D7">
        <w:t>произошел 21 августа в колле</w:t>
      </w:r>
      <w:r w:rsidR="007E76D7" w:rsidRPr="007E76D7">
        <w:t xml:space="preserve">ктивном саду «Металлист» (Пригородный  район, ст. </w:t>
      </w:r>
      <w:proofErr w:type="spellStart"/>
      <w:r w:rsidR="007E76D7" w:rsidRPr="007E76D7">
        <w:t>Монзино</w:t>
      </w:r>
      <w:proofErr w:type="spellEnd"/>
      <w:r w:rsidR="007E76D7" w:rsidRPr="007E76D7">
        <w:t>)</w:t>
      </w:r>
      <w:r w:rsidR="007E76D7">
        <w:t>. Мужчина приехал в сад накануне вечером. В третьем часу ночи автомобиль сгорел. Пожарных владелец вызывать не стал. Погибших и травмир</w:t>
      </w:r>
      <w:r w:rsidR="00EB4DE3">
        <w:t xml:space="preserve">ованных в результате пожара нет. </w:t>
      </w:r>
      <w:r w:rsidR="007E76D7">
        <w:t>Причина пожара</w:t>
      </w:r>
      <w:r w:rsidR="00EB4DE3">
        <w:t xml:space="preserve"> – короткое замыкание электропроводки транспортного средства.</w:t>
      </w:r>
    </w:p>
    <w:p w:rsidR="00CA5CBB" w:rsidRPr="00AF65CC" w:rsidRDefault="00CA5CBB" w:rsidP="00AF65CC">
      <w:pPr>
        <w:jc w:val="both"/>
      </w:pPr>
      <w:r w:rsidRPr="00AF65CC">
        <w:rPr>
          <w:b/>
        </w:rPr>
        <w:t>28 августа</w:t>
      </w:r>
      <w:r w:rsidR="00741F99">
        <w:rPr>
          <w:b/>
        </w:rPr>
        <w:t xml:space="preserve"> (гибель). В</w:t>
      </w:r>
      <w:r w:rsidRPr="00AF65CC">
        <w:rPr>
          <w:b/>
        </w:rPr>
        <w:t xml:space="preserve"> 10.03</w:t>
      </w:r>
      <w:r w:rsidRPr="00AF65CC">
        <w:t xml:space="preserve"> поступило сообщение о пожаре в селе Николо-Павловское. По  ул. 2-я </w:t>
      </w:r>
      <w:proofErr w:type="gramStart"/>
      <w:r w:rsidRPr="00AF65CC">
        <w:t>Уральская</w:t>
      </w:r>
      <w:proofErr w:type="gramEnd"/>
      <w:r w:rsidRPr="00AF65CC">
        <w:t xml:space="preserve"> горел частный жилой дом, на площади 4 кв.м. повреждено имущество в внутри строения. В результате пожара погиб владелец дома - мужчина 1967 года рождения.  В тушении пожара были задействованы 2 единицы техники, 8 человек личного состава. В 10:14 огонь локализован, в 10:15 открытое горение ликвидировано, проливка и разбор сгоревших конструкций </w:t>
      </w:r>
      <w:proofErr w:type="gramStart"/>
      <w:r w:rsidRPr="00AF65CC">
        <w:t>завер</w:t>
      </w:r>
      <w:r w:rsidR="00741F99">
        <w:t>шены</w:t>
      </w:r>
      <w:proofErr w:type="gramEnd"/>
      <w:r w:rsidR="00741F99">
        <w:t xml:space="preserve"> в 11:13. П</w:t>
      </w:r>
      <w:r w:rsidRPr="00AF65CC">
        <w:t>ричиной пожара стало неосторожное обращение с огнем погибшего.</w:t>
      </w:r>
    </w:p>
    <w:p w:rsidR="00CA5CBB" w:rsidRPr="002E6848" w:rsidRDefault="00CA5CBB" w:rsidP="00CA5CBB">
      <w:pPr>
        <w:ind w:left="-142"/>
        <w:rPr>
          <w:color w:val="000000"/>
        </w:rPr>
      </w:pPr>
    </w:p>
    <w:p w:rsidR="00FF6FD1" w:rsidRPr="00004E65" w:rsidRDefault="00FF6FD1" w:rsidP="00FF6FD1">
      <w:pPr>
        <w:pStyle w:val="a3"/>
        <w:spacing w:before="0" w:beforeAutospacing="0" w:after="225" w:afterAutospacing="0"/>
        <w:jc w:val="center"/>
        <w:rPr>
          <w:b/>
          <w:bCs/>
          <w:color w:val="000000" w:themeColor="text1"/>
          <w:u w:val="single"/>
        </w:rPr>
      </w:pPr>
      <w:r w:rsidRPr="00004E65">
        <w:rPr>
          <w:b/>
          <w:bCs/>
          <w:color w:val="000000" w:themeColor="text1"/>
          <w:u w:val="single"/>
        </w:rPr>
        <w:t>Горел</w:t>
      </w:r>
      <w:r w:rsidR="0033433B">
        <w:rPr>
          <w:b/>
          <w:bCs/>
          <w:color w:val="000000" w:themeColor="text1"/>
          <w:u w:val="single"/>
        </w:rPr>
        <w:t xml:space="preserve">и </w:t>
      </w:r>
      <w:r w:rsidRPr="00004E65">
        <w:rPr>
          <w:b/>
          <w:bCs/>
          <w:color w:val="000000" w:themeColor="text1"/>
          <w:u w:val="single"/>
        </w:rPr>
        <w:t xml:space="preserve"> мусор, сухая трава и бесхозные строения</w:t>
      </w:r>
    </w:p>
    <w:p w:rsidR="00AF65CC" w:rsidRPr="008E445E" w:rsidRDefault="00AF65CC" w:rsidP="00AF65CC">
      <w:pPr>
        <w:ind w:left="-1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8 августа в </w:t>
      </w:r>
      <w:r w:rsidRPr="008E445E">
        <w:rPr>
          <w:b/>
          <w:sz w:val="22"/>
          <w:szCs w:val="22"/>
        </w:rPr>
        <w:t>02.42.</w:t>
      </w:r>
      <w:r w:rsidR="001A0BA7">
        <w:rPr>
          <w:sz w:val="22"/>
          <w:szCs w:val="22"/>
        </w:rPr>
        <w:t xml:space="preserve"> с. </w:t>
      </w:r>
      <w:proofErr w:type="spellStart"/>
      <w:r w:rsidR="001A0BA7">
        <w:rPr>
          <w:sz w:val="22"/>
          <w:szCs w:val="22"/>
        </w:rPr>
        <w:t>Башкарка</w:t>
      </w:r>
      <w:proofErr w:type="spellEnd"/>
      <w:r w:rsidR="001A0BA7">
        <w:rPr>
          <w:sz w:val="22"/>
          <w:szCs w:val="22"/>
        </w:rPr>
        <w:t xml:space="preserve">, ул. Куйбышева </w:t>
      </w:r>
      <w:r w:rsidRPr="008E445E">
        <w:rPr>
          <w:sz w:val="22"/>
          <w:szCs w:val="22"/>
        </w:rPr>
        <w:t xml:space="preserve">на </w:t>
      </w:r>
      <w:r w:rsidR="001A0BA7">
        <w:rPr>
          <w:sz w:val="22"/>
          <w:szCs w:val="22"/>
        </w:rPr>
        <w:t xml:space="preserve">площади </w:t>
      </w:r>
      <w:r w:rsidRPr="008E445E">
        <w:rPr>
          <w:sz w:val="22"/>
          <w:szCs w:val="22"/>
        </w:rPr>
        <w:t>4 кв. м. сгорел  строительный мусор на отк</w:t>
      </w:r>
      <w:r w:rsidR="001A0BA7">
        <w:rPr>
          <w:sz w:val="22"/>
          <w:szCs w:val="22"/>
        </w:rPr>
        <w:t>рытой площадке. П</w:t>
      </w:r>
      <w:r w:rsidRPr="008E445E">
        <w:rPr>
          <w:sz w:val="22"/>
          <w:szCs w:val="22"/>
        </w:rPr>
        <w:t>ричина</w:t>
      </w:r>
      <w:r w:rsidR="001A0BA7">
        <w:rPr>
          <w:sz w:val="22"/>
          <w:szCs w:val="22"/>
        </w:rPr>
        <w:t xml:space="preserve"> - </w:t>
      </w:r>
      <w:r w:rsidRPr="008E445E">
        <w:rPr>
          <w:sz w:val="22"/>
          <w:szCs w:val="22"/>
        </w:rPr>
        <w:t>неосторожное обраще</w:t>
      </w:r>
      <w:r w:rsidR="001A0BA7">
        <w:rPr>
          <w:sz w:val="22"/>
          <w:szCs w:val="22"/>
        </w:rPr>
        <w:t>н</w:t>
      </w:r>
      <w:r w:rsidRPr="008E445E">
        <w:rPr>
          <w:sz w:val="22"/>
          <w:szCs w:val="22"/>
        </w:rPr>
        <w:t xml:space="preserve">ие с огнем неустановленных лиц. </w:t>
      </w:r>
    </w:p>
    <w:p w:rsidR="001A0BA7" w:rsidRDefault="001A0BA7" w:rsidP="00CA5CBB">
      <w:pPr>
        <w:ind w:left="-142" w:firstLine="3"/>
        <w:jc w:val="both"/>
      </w:pPr>
      <w:r>
        <w:rPr>
          <w:b/>
          <w:sz w:val="22"/>
          <w:szCs w:val="22"/>
        </w:rPr>
        <w:t xml:space="preserve">18 августа в </w:t>
      </w:r>
      <w:r w:rsidR="00CA5CBB" w:rsidRPr="001A0BA7">
        <w:rPr>
          <w:b/>
        </w:rPr>
        <w:t>13.12</w:t>
      </w:r>
      <w:r w:rsidR="00CA5CBB" w:rsidRPr="001E7EDF">
        <w:t xml:space="preserve"> п.  Горноуральский, д.26, под.3 </w:t>
      </w:r>
      <w:r w:rsidRPr="008E445E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площади </w:t>
      </w:r>
      <w:r w:rsidR="00CA5CBB" w:rsidRPr="001E7EDF">
        <w:t xml:space="preserve">1 кв.м. горел мусор в подвале муниципального 5-ти этажного жилого дома. Причина – неосторожное обращение с огнем неустановленных лиц. </w:t>
      </w:r>
    </w:p>
    <w:p w:rsidR="00CA5CBB" w:rsidRPr="001E7EDF" w:rsidRDefault="00CA5CBB" w:rsidP="00CA5CBB">
      <w:pPr>
        <w:ind w:left="-142" w:firstLine="3"/>
        <w:jc w:val="both"/>
      </w:pPr>
    </w:p>
    <w:p w:rsidR="00CA5CBB" w:rsidRPr="001E7EDF" w:rsidRDefault="00CA5CBB" w:rsidP="00CA5CBB"/>
    <w:p w:rsidR="00FF6FD1" w:rsidRPr="00FF6FD1" w:rsidRDefault="00B159BE" w:rsidP="00B159BE">
      <w:pPr>
        <w:jc w:val="right"/>
      </w:pPr>
      <w:r>
        <w:t>ОНД</w:t>
      </w:r>
      <w:r w:rsidR="00BE08DB">
        <w:t xml:space="preserve"> и ПР</w:t>
      </w:r>
      <w:r>
        <w:t xml:space="preserve"> г. Н. Тагил и ГГО</w:t>
      </w:r>
    </w:p>
    <w:sectPr w:rsidR="00FF6FD1" w:rsidRPr="00FF6FD1" w:rsidSect="003F466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FD1"/>
    <w:rsid w:val="00004E65"/>
    <w:rsid w:val="00007D05"/>
    <w:rsid w:val="0006229F"/>
    <w:rsid w:val="000B3D78"/>
    <w:rsid w:val="001A0BA7"/>
    <w:rsid w:val="00251D79"/>
    <w:rsid w:val="0033433B"/>
    <w:rsid w:val="003E405D"/>
    <w:rsid w:val="003F4664"/>
    <w:rsid w:val="003F4A69"/>
    <w:rsid w:val="005114EC"/>
    <w:rsid w:val="005D0E46"/>
    <w:rsid w:val="006949C5"/>
    <w:rsid w:val="00741F99"/>
    <w:rsid w:val="007502A1"/>
    <w:rsid w:val="00781045"/>
    <w:rsid w:val="007E76D7"/>
    <w:rsid w:val="00806D46"/>
    <w:rsid w:val="00852FDB"/>
    <w:rsid w:val="008F0100"/>
    <w:rsid w:val="00940A72"/>
    <w:rsid w:val="00972328"/>
    <w:rsid w:val="00A32069"/>
    <w:rsid w:val="00A46A7E"/>
    <w:rsid w:val="00AF65CC"/>
    <w:rsid w:val="00B159BE"/>
    <w:rsid w:val="00B569FA"/>
    <w:rsid w:val="00B56F6D"/>
    <w:rsid w:val="00BE08DB"/>
    <w:rsid w:val="00C07EDE"/>
    <w:rsid w:val="00C75458"/>
    <w:rsid w:val="00C918C1"/>
    <w:rsid w:val="00CA5CBB"/>
    <w:rsid w:val="00D33243"/>
    <w:rsid w:val="00D958A1"/>
    <w:rsid w:val="00DF0FCA"/>
    <w:rsid w:val="00E408E1"/>
    <w:rsid w:val="00EB0693"/>
    <w:rsid w:val="00EB4DE3"/>
    <w:rsid w:val="00EC1162"/>
    <w:rsid w:val="00F40073"/>
    <w:rsid w:val="00F5746D"/>
    <w:rsid w:val="00F6278A"/>
    <w:rsid w:val="00F92217"/>
    <w:rsid w:val="00FF5F15"/>
    <w:rsid w:val="00FF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D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8A1"/>
    <w:pPr>
      <w:keepNext/>
      <w:outlineLvl w:val="0"/>
    </w:pPr>
    <w:rPr>
      <w:b/>
      <w:bCs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6FD1"/>
    <w:pPr>
      <w:spacing w:before="100" w:beforeAutospacing="1" w:after="100" w:afterAutospacing="1"/>
    </w:pPr>
    <w:rPr>
      <w:bCs w:val="0"/>
    </w:rPr>
  </w:style>
  <w:style w:type="paragraph" w:styleId="a4">
    <w:name w:val="No Spacing"/>
    <w:uiPriority w:val="1"/>
    <w:qFormat/>
    <w:rsid w:val="00FF6FD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58A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Mariya_PC</dc:creator>
  <cp:keywords/>
  <dc:description/>
  <cp:lastModifiedBy>Пользователь</cp:lastModifiedBy>
  <cp:revision>17</cp:revision>
  <cp:lastPrinted>2020-09-10T07:14:00Z</cp:lastPrinted>
  <dcterms:created xsi:type="dcterms:W3CDTF">2020-08-03T05:15:00Z</dcterms:created>
  <dcterms:modified xsi:type="dcterms:W3CDTF">2020-09-18T08:58:00Z</dcterms:modified>
</cp:coreProperties>
</file>