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28" w:rsidRPr="00E24128" w:rsidRDefault="00E24128" w:rsidP="00E24128">
      <w:pPr>
        <w:spacing w:after="225" w:line="600" w:lineRule="atLeast"/>
        <w:outlineLvl w:val="0"/>
        <w:rPr>
          <w:rFonts w:ascii="Lucida Sans Unicode" w:eastAsia="Times New Roman" w:hAnsi="Lucida Sans Unicode" w:cs="Lucida Sans Unicode"/>
          <w:b/>
          <w:bCs/>
          <w:kern w:val="36"/>
          <w:sz w:val="45"/>
          <w:szCs w:val="45"/>
          <w:lang w:eastAsia="ru-RU"/>
        </w:rPr>
      </w:pPr>
      <w:bookmarkStart w:id="0" w:name="_GoBack"/>
      <w:r w:rsidRPr="00E24128">
        <w:rPr>
          <w:rFonts w:ascii="Lucida Sans Unicode" w:eastAsia="Times New Roman" w:hAnsi="Lucida Sans Unicode" w:cs="Lucida Sans Unicode"/>
          <w:b/>
          <w:bCs/>
          <w:kern w:val="36"/>
          <w:sz w:val="45"/>
          <w:szCs w:val="45"/>
          <w:lang w:eastAsia="ru-RU"/>
        </w:rPr>
        <w:t>50 лучших сайтов для дошкольников</w:t>
      </w:r>
    </w:p>
    <w:bookmarkEnd w:id="0"/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Дети онлайн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4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http://deti-online.com/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 xml:space="preserve">Развитие, обучение и развлечение: сказки и </w:t>
      </w:r>
      <w:proofErr w:type="spellStart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аудиосказки</w:t>
      </w:r>
      <w:proofErr w:type="spell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, раскраски и уроки рисования. А также песенки со стишками и идеи для поделок.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Детский </w:t>
      </w:r>
      <w:proofErr w:type="spellStart"/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мир.нет</w:t>
      </w:r>
      <w:proofErr w:type="spell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5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http://www.detskiy-mir.net/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 xml:space="preserve">Универсальный сайт для юных граждан: тут есть и игры, и картинки для раскрашивания, и </w:t>
      </w:r>
      <w:proofErr w:type="spellStart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разгадайки</w:t>
      </w:r>
      <w:proofErr w:type="spell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, и библиотека, и песенки, и даже… детские гороскопы и детские знакомства.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Онлайн-телеканал "Карусель"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6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http://www.karusel-tv.ru/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>Детские передачи, мультики "</w:t>
      </w:r>
      <w:proofErr w:type="spellStart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Союзмультфильма</w:t>
      </w:r>
      <w:proofErr w:type="spell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", онлайн-игры для малышей.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Мультики и другое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7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http://lizmult.ru/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>Мультфильмы, детские игры, аудио сказки и другие материалы для детей.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"Теремок"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8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http://www.teremoc.ru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 xml:space="preserve">Развивающие игры, </w:t>
      </w:r>
      <w:proofErr w:type="spellStart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обучалки</w:t>
      </w:r>
      <w:proofErr w:type="spell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, раскраски, прикольный досуг.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Детские радости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9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http://detskieradosti.ru/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 xml:space="preserve">Сайт веселых онлайн-развлечений для детей. Игры, мультфильмы, раскраски, </w:t>
      </w:r>
      <w:proofErr w:type="spellStart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сканворды</w:t>
      </w:r>
      <w:proofErr w:type="spell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 xml:space="preserve"> и другое.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Сказочный лес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10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http://skazles.ru/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>Азбука и счет в картинках, сказки и стихи для малышей, загадки и раскраски, самоделки и развлечения. И лесные истории с ёжиком, зайкой и прочими четвероногими персонажами.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Тырнет</w:t>
      </w:r>
      <w:proofErr w:type="spell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11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http://tirnet.ru/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Песни, сказки, мультфильмы - и что особенно оценят родители, выросшие в восьмидесятые - библиотека диафильмов онлайн.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Е-папа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12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http://detkam.e-papa.ru/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>Всякая всячина. Игры, раскраски, стихи, песенки, поделки. Папа, вероломно оставленный мамой с любознательными малышами, будет спасен.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Познайка</w:t>
      </w:r>
      <w:proofErr w:type="spell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13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http://www.poznayka.ru/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>Развивающие игры, раскраски, аппликации и многое другое для того, чтобы обучаться, играючи.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Кошки-мышки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14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http://www.koshki-mishki.ru/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 xml:space="preserve">Здесь много разных разделов: есть и разнообразные </w:t>
      </w:r>
      <w:proofErr w:type="spellStart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потешки</w:t>
      </w:r>
      <w:proofErr w:type="spell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, и игровые задания, и раскраски, и советы, как научить читать… Даже детско-взрослый словарик имеется.</w:t>
      </w:r>
    </w:p>
    <w:p w:rsidR="00E24128" w:rsidRPr="00E24128" w:rsidRDefault="00E24128" w:rsidP="00E24128">
      <w:pPr>
        <w:spacing w:after="0" w:line="420" w:lineRule="atLeast"/>
        <w:outlineLvl w:val="1"/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Тренируем логику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 xml:space="preserve">Когда давным-давно разгадано все на свете и про "два кольца, посередине гвоздик", и про козу с капустой, нырнем в виртуальные закрома развивающих заданий и игр. Заодно сами </w:t>
      </w:r>
      <w:proofErr w:type="spellStart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разовьемся</w:t>
      </w:r>
      <w:proofErr w:type="spell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 xml:space="preserve"> дополнительно.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Загадки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15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http://zagadker.ru/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 xml:space="preserve">Самые разные загадки: сложные, прикольные, смешные, логические, с подвохом и английские. Загадывать - не </w:t>
      </w:r>
      <w:proofErr w:type="spellStart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перезагадывать</w:t>
      </w:r>
      <w:proofErr w:type="spell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!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Детский </w:t>
      </w:r>
      <w:proofErr w:type="spellStart"/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мир.ком</w:t>
      </w:r>
      <w:proofErr w:type="spell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16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http://detsky-mir.com/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>Здесь собрана всякая всячина для детей разного возраста, но не запутаться и найти то, что нужно вам, помогут тэги. Облако - в верхнем правом углу. Жмем, допустим, на "4 года" - и получаем загадки и задания для малышни нашего возраста.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lastRenderedPageBreak/>
        <w:t>Игры, головоломки, фокусы</w:t>
      </w: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br/>
      </w:r>
      <w:hyperlink r:id="rId17" w:tgtFrame="_blank" w:tooltip="http://doshkolnik.ru/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http://doshkolnik.ru/</w:t>
        </w:r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br/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 xml:space="preserve">Сам сайт - для родителей, но в данном разделе можно почерпнуть всяких развивающих </w:t>
      </w:r>
      <w:proofErr w:type="spellStart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развлекалок</w:t>
      </w:r>
      <w:proofErr w:type="spell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, когда уже перебрали все считалки и загадки, имеющиеся в собственной памяти.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Играемся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18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http://www.igraemsa.ru/</w:t>
        </w:r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br/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Здесь есть и паззлы, и раскраски, но больше всего - всяческих развивающих игр: познавательные, на логику и мышление, на внимание и память, математические.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Детские игры онлайн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19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http://igraem.pro/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>Развивающие игры сгруппированы в несколько разделов: "Играем и учимся", "Собираем картинку", "Раскраски и рисунки", "Развиваем внимание и память", "Игры для малышей".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Голопуз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20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http://golopuz.org/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 xml:space="preserve">Развивающие онлайн-игры для самых маленьких </w:t>
      </w:r>
      <w:proofErr w:type="spellStart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голопузиков</w:t>
      </w:r>
      <w:proofErr w:type="spell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: паззлы, поиск отличий и тому подобное.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Умный ребенок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21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http://www.smart-kiddy.ru/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 xml:space="preserve">Для совсем крох - </w:t>
      </w:r>
      <w:proofErr w:type="spellStart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потешки</w:t>
      </w:r>
      <w:proofErr w:type="spell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, пальчиковые игры, ладушки и тому подобное, для детишек постарше - стихи, загадки, скороговорки, считалки, раскраски.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Чудесенка: игры онлайн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22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http://chudesenka.ru/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 xml:space="preserve">Развивающие игры. В главных ролях - розовые пони, </w:t>
      </w:r>
      <w:proofErr w:type="spellStart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смурфы</w:t>
      </w:r>
      <w:proofErr w:type="spell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 xml:space="preserve"> и прочая малышовая нечисть.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Интернет-гномик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23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http://www.i-gnom.ru/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 xml:space="preserve">Развивающие игры для детишек дошкольного возраста помогут в 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обучении навыкам счета, сравнения, познакомят детей с геометрическими понятиями, помогут усвоить алфавит.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Твой ребенок: презентации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24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http://tvoyrebenok.ru/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 xml:space="preserve">Тут можно скачать штуковины со взрослым названием "презентации", рассказывающие об окружающем мире: о животных и насекомых, фруктах и овощах, цифрах, странах и других </w:t>
      </w:r>
      <w:proofErr w:type="spellStart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интересностях</w:t>
      </w:r>
      <w:proofErr w:type="spell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Ёжка</w:t>
      </w:r>
      <w:proofErr w:type="spellEnd"/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br/>
      </w:r>
      <w:hyperlink r:id="rId25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http://ejka.ru/</w:t>
        </w:r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br/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Загадки, логические задачки, фокусы, поделки.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Развивающие игры для детей 3-4-5 лет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26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http://345-games.ru/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 xml:space="preserve">Здесь три основных раздела: онлайн-игры, </w:t>
      </w:r>
      <w:proofErr w:type="spellStart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оффлайн</w:t>
      </w:r>
      <w:proofErr w:type="spell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-игры и интересное-полезное детское видео. Ищем отличия, учим буквы и цифры, сооружаем поделки - в общем, всесторонне развиваемся.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Айкьюша</w:t>
      </w:r>
      <w:proofErr w:type="spell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27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https://iqsha.ru/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>Развивающие занятия и тренировки для детей от двух до одиннадцати лет. Для каждого года - свой раздел.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Плейляндия</w:t>
      </w:r>
      <w:proofErr w:type="spell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28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http://www.playlandia.ru/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>Развивающие игры для детей от 3 до 6 лет. Простроено по темам (цвета, буквы, цифры, на память, на внимание, на логику…) и по возрастам.</w:t>
      </w:r>
    </w:p>
    <w:p w:rsidR="00E24128" w:rsidRPr="00E24128" w:rsidRDefault="00E24128" w:rsidP="00E24128">
      <w:pPr>
        <w:spacing w:after="0" w:line="420" w:lineRule="atLeast"/>
        <w:outlineLvl w:val="1"/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Раскрашиваем картинки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Это медитативное занятие должно дать взмыленному родителю передышку - в идеале, на часок-другой. Ну ладно, хотя бы на чашку кофе!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Раскраска онлайн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29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http://www.raskraska.com/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>Мультики, природа, архитектура и так далее - все картинки разложены по разделам, удобно выбирать.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lastRenderedPageBreak/>
        <w:t>Раскраски онлайн для мальчиков и девочек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30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http://www.doshkolniki.com/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>Ковбои, ангелы, Барби, всякие домашние сюжеты. Некоторые рисунки довольно детализированные.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Картинки журнала "Солнышко"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31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http://www.solnet.ee/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>Зверушки и сказочные персонажи - более 500 рисунков. И к ним еще дополнительные идеи их использования.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Раскраски на сайте "</w:t>
      </w:r>
      <w:proofErr w:type="spellStart"/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Ребзики</w:t>
      </w:r>
      <w:proofErr w:type="spellEnd"/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"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32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http://rebzi.ru/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 xml:space="preserve">Картинки "для </w:t>
      </w:r>
      <w:proofErr w:type="spellStart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ребзиков</w:t>
      </w:r>
      <w:proofErr w:type="spell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 xml:space="preserve"> всех возрастов" на разные темы. Любую раскраску можно распечатать и раскрасить обычными карандашами.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Раскраски на сайте "Малютка"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33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http://malutka.net/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 xml:space="preserve">Тут можно раскрасить и </w:t>
      </w:r>
      <w:proofErr w:type="spellStart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Бэтменов</w:t>
      </w:r>
      <w:proofErr w:type="spell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, и Маш с Медведями, и еще множество популярных персонажей, ну и просто птичек с лошадками.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Раскраска раскраски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34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http://www.раскраскараскраски.com/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>Большая куча онлайн-раскрасок, правда, явно переводная, судя по названиям.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Деточки: картинки для раскрашивания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35" w:tgtFrame="_blank" w:tooltip="http://www.detochki.su/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http://www.detochki.su/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 xml:space="preserve">От архаичной "Репки" до </w:t>
      </w:r>
      <w:proofErr w:type="spellStart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смурфиков</w:t>
      </w:r>
      <w:proofErr w:type="spell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 xml:space="preserve"> и </w:t>
      </w:r>
      <w:proofErr w:type="spellStart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Хелло</w:t>
      </w:r>
      <w:proofErr w:type="spell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 xml:space="preserve"> Китти. Чего душа художника желает.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Умные детки: раскраски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36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http://www.umnyedetki.ru/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>Про животных, для изучения геометрических фигур, из мультфильмов, любимых герои сказок, простые раскраски для самых маленьких.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Мир сказок: раскраски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37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http://mir-skazok.net/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 xml:space="preserve">На сайте есть и сказки, и мультики, но здешний раздел раскрасок 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 xml:space="preserve">интересен своей </w:t>
      </w:r>
      <w:proofErr w:type="spellStart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тематичностью</w:t>
      </w:r>
      <w:proofErr w:type="spell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: это сказки - "Винни-Пух", "Кот в сапогах", "Ну, погоди!" и другие милые сердцу сюжеты.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Раскрасим-ка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38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http://www.raskrasimka.ru/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>Разделы: для девочек; для мальчиков; для малышей; животные; птицы; сказки; мультфильмы; машины и техника; цветы и растения. Ну в общем, все, что только есть - все можно раскрасить.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Жирафенок</w:t>
      </w:r>
      <w:proofErr w:type="spellEnd"/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: раскраски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39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http://jirafenok.ru/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>На сайте огромное количество разного материала - не только для дошколят. Так что в закладки можно положить надолго. А пока на дом ничего еще не задают, пусть красят в свое удовольствие!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Капитоша</w:t>
      </w:r>
      <w:proofErr w:type="spellEnd"/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: раскраски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40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http://kapitosha.net/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>Есть заготовки для печати на принтере, а есть онлайновые раскраски, оживляемые мышкой.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Разукрашки.ком</w:t>
      </w:r>
      <w:proofErr w:type="spell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41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http://razukrashki.com/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 xml:space="preserve">Очень много картинок, которые для каждого юного художника можно выискивать по тэгам вверху: обучающие; животные; по номерам; прописи; </w:t>
      </w:r>
      <w:proofErr w:type="spellStart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Смешарики</w:t>
      </w:r>
      <w:proofErr w:type="spell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; принцессы; самолеты…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spellStart"/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Брашечка</w:t>
      </w:r>
      <w:proofErr w:type="spell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42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http://brushechka.ru/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 xml:space="preserve">Это даже не только раскраска, а целая </w:t>
      </w:r>
      <w:proofErr w:type="spellStart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рисовалка</w:t>
      </w:r>
      <w:proofErr w:type="spell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 xml:space="preserve">: программа для рисования </w:t>
      </w:r>
      <w:proofErr w:type="gramStart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онлайн,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>развивающая</w:t>
      </w:r>
      <w:proofErr w:type="gram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 xml:space="preserve"> креативность и творческие способности.</w:t>
      </w:r>
    </w:p>
    <w:p w:rsidR="00E24128" w:rsidRPr="00E24128" w:rsidRDefault="00E24128" w:rsidP="00E24128">
      <w:pPr>
        <w:spacing w:after="0" w:line="420" w:lineRule="atLeast"/>
        <w:outlineLvl w:val="1"/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36"/>
          <w:szCs w:val="36"/>
          <w:lang w:eastAsia="ru-RU"/>
        </w:rPr>
        <w:t>Готовимся к школе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 xml:space="preserve">"Учиться, учиться и еще раз учиться" - начинает стучать в родительском мозгу, когда чадо достигает пяти. Иногда и раньше. А чадо обычно и не против! Лишь бы дело шло весело и в игре. Вторая образовательная мантра: "Как хорошо уметь читать!" Что тут скажешь: читайте ему сами побольше и </w:t>
      </w:r>
      <w:proofErr w:type="spellStart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поярче</w:t>
      </w:r>
      <w:proofErr w:type="spell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. Авось заразите!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lastRenderedPageBreak/>
        <w:t>Сундучок дошкольника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43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http://doshkolnik.info/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proofErr w:type="gramStart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В</w:t>
      </w:r>
      <w:proofErr w:type="gram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 xml:space="preserve"> "сундучке" собраны картинки, карточки, пособия и дидактические игры, которые вы можете изготовить самостоятельно.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Альманах "Раннее развитие"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44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http://ranneerazvitie.narod.ru/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>Это сайт, развивающий прежде всего родителей. Авторские материалы "на почитать" о том, как и чем заниматься с детишками, разделенные по возрасту: от 0 до 1, от 1 до 3, от 3 до 5, от 5 до 7.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Интерактивный тест "Пора в школу"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45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http://vshkolu.com/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>Под заданиями - подробные инструкции для родителей и пояснения: какие умения определяем и почему они важны.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Скоро в школу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46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http://skorovchkolu.ru/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>Большой выбор учебных материалов для подготовки малышей к школе. Образовательные игры, тренажеры, учебные пособия и многое другое предоставлено для чтения и бесплатного скачивания.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Прописи букв русского алфавита онлайн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47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http://poskladam.ru/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>Для развития навыков письма и рисования - прописи для детишек 3-4 лет, 5-6 лет и для первоклассников.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Прописи с картинками для скачивания</w:t>
      </w: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br/>
      </w:r>
      <w:hyperlink r:id="rId48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http://bom-bom.ru/</w:t>
        </w:r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br/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На каждой картинке есть рисунок, который нужно закончить и раскрасить, плюс контуры для тренировки соответствующих букв.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Прописи для детей - онлайн-генератор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49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http://tobemum.ru/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>Вы пишете текст, а генератор преобразует его в красивенькие каллиграфические образцы.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Почемучка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50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http://pochemu4ka.ru/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Задания, предназначенные для занятий с детьми 6-7 лет в качестве дополнительной подготовки к школе. Тут несколько подразделов: "Я готовлюсь к школе", "Развиваем мышление", "Прописи", "Лабиринты".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Журнал "Почитай-ка"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51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http://www.cofe.ru/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>Сказки, истории и стишки с картинками - для чтения в родительском исполнении.</w:t>
      </w:r>
    </w:p>
    <w:p w:rsidR="00E24128" w:rsidRPr="00E24128" w:rsidRDefault="00E24128" w:rsidP="00E24128">
      <w:pPr>
        <w:spacing w:after="150"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Лукошко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52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http://lukoshko.net/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 xml:space="preserve">Сказки, стихи, песенки. А еще словарик, игры и еще </w:t>
      </w:r>
      <w:proofErr w:type="spellStart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пол-лукошка</w:t>
      </w:r>
      <w:proofErr w:type="spell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 xml:space="preserve"> полезностей.</w:t>
      </w:r>
    </w:p>
    <w:p w:rsidR="00E24128" w:rsidRPr="00E24128" w:rsidRDefault="00E24128" w:rsidP="00E24128">
      <w:pPr>
        <w:spacing w:line="420" w:lineRule="atLeast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"</w:t>
      </w:r>
      <w:proofErr w:type="spellStart"/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Мурзилка</w:t>
      </w:r>
      <w:proofErr w:type="spellEnd"/>
      <w:r w:rsidRPr="00E24128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"</w:t>
      </w:r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</w:r>
      <w:hyperlink r:id="rId53" w:tgtFrame="_blank" w:history="1">
        <w:r w:rsidRPr="00E24128">
          <w:rPr>
            <w:rFonts w:ascii="Segoe UI" w:eastAsia="Times New Roman" w:hAnsi="Segoe UI" w:cs="Segoe UI"/>
            <w:color w:val="0000FF"/>
            <w:sz w:val="27"/>
            <w:szCs w:val="27"/>
            <w:u w:val="single"/>
            <w:lang w:eastAsia="ru-RU"/>
          </w:rPr>
          <w:t>http://www.murzilka.org/</w:t>
        </w:r>
      </w:hyperlink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br/>
        <w:t>Здесь написано: "Для детей от 6 до 12 лет", но забраться сюда можно и пораньше. Это же тот самый "</w:t>
      </w:r>
      <w:proofErr w:type="spellStart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Мурзилка</w:t>
      </w:r>
      <w:proofErr w:type="spellEnd"/>
      <w:r w:rsidRPr="00E24128">
        <w:rPr>
          <w:rFonts w:ascii="Segoe UI" w:eastAsia="Times New Roman" w:hAnsi="Segoe UI" w:cs="Segoe UI"/>
          <w:sz w:val="27"/>
          <w:szCs w:val="27"/>
          <w:lang w:eastAsia="ru-RU"/>
        </w:rPr>
        <w:t>", с которым мы сами в детстве дружили! Только тогда он был еще бумажный.</w:t>
      </w:r>
    </w:p>
    <w:p w:rsidR="005C70DA" w:rsidRDefault="005C70DA"/>
    <w:sectPr w:rsidR="005C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28"/>
    <w:rsid w:val="00016048"/>
    <w:rsid w:val="000376AB"/>
    <w:rsid w:val="00064E37"/>
    <w:rsid w:val="000B0490"/>
    <w:rsid w:val="000E4FA7"/>
    <w:rsid w:val="00111056"/>
    <w:rsid w:val="0012207D"/>
    <w:rsid w:val="00130C3F"/>
    <w:rsid w:val="00135D65"/>
    <w:rsid w:val="00155D75"/>
    <w:rsid w:val="00161077"/>
    <w:rsid w:val="0017517D"/>
    <w:rsid w:val="001E4012"/>
    <w:rsid w:val="00201F54"/>
    <w:rsid w:val="00212E57"/>
    <w:rsid w:val="00214C8B"/>
    <w:rsid w:val="00240674"/>
    <w:rsid w:val="002425D7"/>
    <w:rsid w:val="00245050"/>
    <w:rsid w:val="0026538F"/>
    <w:rsid w:val="002770D4"/>
    <w:rsid w:val="002A094C"/>
    <w:rsid w:val="002C4E49"/>
    <w:rsid w:val="002C72C8"/>
    <w:rsid w:val="002E16CE"/>
    <w:rsid w:val="002E1E5B"/>
    <w:rsid w:val="002E4B41"/>
    <w:rsid w:val="003424F4"/>
    <w:rsid w:val="00372C92"/>
    <w:rsid w:val="00377568"/>
    <w:rsid w:val="003D4CA8"/>
    <w:rsid w:val="003E5861"/>
    <w:rsid w:val="003F64E0"/>
    <w:rsid w:val="00400476"/>
    <w:rsid w:val="0041539E"/>
    <w:rsid w:val="00417C42"/>
    <w:rsid w:val="00451646"/>
    <w:rsid w:val="00451F47"/>
    <w:rsid w:val="00455571"/>
    <w:rsid w:val="0046184A"/>
    <w:rsid w:val="00461AD8"/>
    <w:rsid w:val="0047198E"/>
    <w:rsid w:val="00480CBF"/>
    <w:rsid w:val="00487517"/>
    <w:rsid w:val="004957FD"/>
    <w:rsid w:val="00496EB3"/>
    <w:rsid w:val="00497538"/>
    <w:rsid w:val="004B6031"/>
    <w:rsid w:val="004C0BFC"/>
    <w:rsid w:val="004D0B4F"/>
    <w:rsid w:val="00502F84"/>
    <w:rsid w:val="005115C3"/>
    <w:rsid w:val="00513C3C"/>
    <w:rsid w:val="00527245"/>
    <w:rsid w:val="00530DD3"/>
    <w:rsid w:val="00536ECF"/>
    <w:rsid w:val="00540F4D"/>
    <w:rsid w:val="00546DF9"/>
    <w:rsid w:val="00562461"/>
    <w:rsid w:val="005673D8"/>
    <w:rsid w:val="005A5AAD"/>
    <w:rsid w:val="005B4D4D"/>
    <w:rsid w:val="005B5754"/>
    <w:rsid w:val="005C70DA"/>
    <w:rsid w:val="005F4289"/>
    <w:rsid w:val="006045E2"/>
    <w:rsid w:val="006067A6"/>
    <w:rsid w:val="00617519"/>
    <w:rsid w:val="00652716"/>
    <w:rsid w:val="00681A6D"/>
    <w:rsid w:val="00694EAB"/>
    <w:rsid w:val="006A6E16"/>
    <w:rsid w:val="006D4189"/>
    <w:rsid w:val="006D6729"/>
    <w:rsid w:val="006F525F"/>
    <w:rsid w:val="00712026"/>
    <w:rsid w:val="0072286C"/>
    <w:rsid w:val="0073377C"/>
    <w:rsid w:val="00760F87"/>
    <w:rsid w:val="0078004A"/>
    <w:rsid w:val="00790BEF"/>
    <w:rsid w:val="00794107"/>
    <w:rsid w:val="007C1F2B"/>
    <w:rsid w:val="007C2A4F"/>
    <w:rsid w:val="007F4FAA"/>
    <w:rsid w:val="00820361"/>
    <w:rsid w:val="00830F6B"/>
    <w:rsid w:val="00846BE8"/>
    <w:rsid w:val="00856A6D"/>
    <w:rsid w:val="00882CCD"/>
    <w:rsid w:val="0089293C"/>
    <w:rsid w:val="008B185E"/>
    <w:rsid w:val="008F4FBD"/>
    <w:rsid w:val="00947701"/>
    <w:rsid w:val="009A02A5"/>
    <w:rsid w:val="009B2253"/>
    <w:rsid w:val="009B6DE1"/>
    <w:rsid w:val="009D5DA8"/>
    <w:rsid w:val="009E4E74"/>
    <w:rsid w:val="009F077C"/>
    <w:rsid w:val="00A07DE0"/>
    <w:rsid w:val="00A446F0"/>
    <w:rsid w:val="00A615DD"/>
    <w:rsid w:val="00A652C9"/>
    <w:rsid w:val="00AA02F5"/>
    <w:rsid w:val="00AA0C57"/>
    <w:rsid w:val="00AD708D"/>
    <w:rsid w:val="00B267AD"/>
    <w:rsid w:val="00B636F7"/>
    <w:rsid w:val="00B71F1E"/>
    <w:rsid w:val="00B91135"/>
    <w:rsid w:val="00B915C1"/>
    <w:rsid w:val="00BB5AB3"/>
    <w:rsid w:val="00BC119D"/>
    <w:rsid w:val="00BC6401"/>
    <w:rsid w:val="00BF5A7B"/>
    <w:rsid w:val="00C07D46"/>
    <w:rsid w:val="00C3062C"/>
    <w:rsid w:val="00C55C4A"/>
    <w:rsid w:val="00CC4771"/>
    <w:rsid w:val="00CE3FE3"/>
    <w:rsid w:val="00D062B4"/>
    <w:rsid w:val="00D148D7"/>
    <w:rsid w:val="00D278E8"/>
    <w:rsid w:val="00D30722"/>
    <w:rsid w:val="00D37CC3"/>
    <w:rsid w:val="00D729BE"/>
    <w:rsid w:val="00D8714F"/>
    <w:rsid w:val="00D8759D"/>
    <w:rsid w:val="00DA65BA"/>
    <w:rsid w:val="00DB0EE6"/>
    <w:rsid w:val="00DC086E"/>
    <w:rsid w:val="00DC21BE"/>
    <w:rsid w:val="00DE3FA5"/>
    <w:rsid w:val="00DF4DE1"/>
    <w:rsid w:val="00E12B67"/>
    <w:rsid w:val="00E24128"/>
    <w:rsid w:val="00E26BDB"/>
    <w:rsid w:val="00E64375"/>
    <w:rsid w:val="00E854E9"/>
    <w:rsid w:val="00E920D7"/>
    <w:rsid w:val="00EA38F4"/>
    <w:rsid w:val="00EB75CB"/>
    <w:rsid w:val="00EC380E"/>
    <w:rsid w:val="00F45004"/>
    <w:rsid w:val="00F81A7E"/>
    <w:rsid w:val="00FB7B28"/>
    <w:rsid w:val="00FE1B60"/>
    <w:rsid w:val="00FE594C"/>
    <w:rsid w:val="00F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78B80-E67B-4666-8B6A-C0A91BDD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760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abyblog.ru/redirect.php?v=1&amp;l=http%3A%2F%2Fwww.poznayka.ru%2F" TargetMode="External"/><Relationship Id="rId18" Type="http://schemas.openxmlformats.org/officeDocument/2006/relationships/hyperlink" Target="https://www.babyblog.ru/redirect.php?v=1&amp;l=http%3A%2F%2Fwww.igraemsa.ru%2F" TargetMode="External"/><Relationship Id="rId26" Type="http://schemas.openxmlformats.org/officeDocument/2006/relationships/hyperlink" Target="https://www.babyblog.ru/redirect.php?v=1&amp;l=http%3A%2F%2F345-games.ru%2F" TargetMode="External"/><Relationship Id="rId39" Type="http://schemas.openxmlformats.org/officeDocument/2006/relationships/hyperlink" Target="https://www.babyblog.ru/redirect.php?v=1&amp;l=http%3A%2F%2Fjirafenok.ru%2Fraskraski%2F" TargetMode="External"/><Relationship Id="rId21" Type="http://schemas.openxmlformats.org/officeDocument/2006/relationships/hyperlink" Target="https://www.babyblog.ru/redirect.php?v=1&amp;l=http%3A%2F%2Fwww.smart-kiddy.ru%2F" TargetMode="External"/><Relationship Id="rId34" Type="http://schemas.openxmlformats.org/officeDocument/2006/relationships/hyperlink" Target="https://www.babyblog.ru/redirect.php?v=1&amp;l=http%3A%2F%2Fwww.%25D1%2580%25D0%25B0%25D1%2581%25D0%25BA%25D1%2580%25D0%25B0%25D1%2581%25D0%25BA%25D0%25B0%25D1%2580%25D0%25B0%25D1%2581%25D0%25BA%25D1%2580%25D0%25B0%25D1%2581%25D0%25BA%25D0%25B8.com%2F" TargetMode="External"/><Relationship Id="rId42" Type="http://schemas.openxmlformats.org/officeDocument/2006/relationships/hyperlink" Target="https://www.babyblog.ru/redirect.php?v=1&amp;l=http%3A%2F%2Fbrushechka.ru%2F" TargetMode="External"/><Relationship Id="rId47" Type="http://schemas.openxmlformats.org/officeDocument/2006/relationships/hyperlink" Target="https://www.babyblog.ru/redirect.php?v=1&amp;l=http%3A%2F%2Fposkladam.ru%2Fpropis%2Findex.html" TargetMode="External"/><Relationship Id="rId50" Type="http://schemas.openxmlformats.org/officeDocument/2006/relationships/hyperlink" Target="https://www.babyblog.ru/redirect.php?v=1&amp;l=http%3A%2F%2Fpochemu4ka.ru%2Findex%2Fja_gotovljus_k_shkole_zadanija_dlja_doshkolnikov%2F0-655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babyblog.ru/redirect.php?v=1&amp;l=http%3A%2F%2Flizmult.ru%2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abyblog.ru/redirect.php?v=1&amp;l=http%3A%2F%2Fdetsky-mir.com%2F" TargetMode="External"/><Relationship Id="rId29" Type="http://schemas.openxmlformats.org/officeDocument/2006/relationships/hyperlink" Target="https://www.babyblog.ru/redirect.php?v=1&amp;l=http%3A%2F%2Fwww.raskraska.com%2F" TargetMode="External"/><Relationship Id="rId11" Type="http://schemas.openxmlformats.org/officeDocument/2006/relationships/hyperlink" Target="https://www.babyblog.ru/redirect.php?v=1&amp;l=http%3A%2F%2Ftirnet.ru%2F" TargetMode="External"/><Relationship Id="rId24" Type="http://schemas.openxmlformats.org/officeDocument/2006/relationships/hyperlink" Target="https://www.babyblog.ru/redirect.php?v=1&amp;l=http%3A%2F%2Ftvoyrebenok.ru%2Fprezentacii_dlya_detey.shtml" TargetMode="External"/><Relationship Id="rId32" Type="http://schemas.openxmlformats.org/officeDocument/2006/relationships/hyperlink" Target="https://www.babyblog.ru/redirect.php?v=1&amp;l=http%3A%2F%2Frebzi.ru%2Fcolorings%2F" TargetMode="External"/><Relationship Id="rId37" Type="http://schemas.openxmlformats.org/officeDocument/2006/relationships/hyperlink" Target="https://www.babyblog.ru/redirect.php?v=1&amp;l=http%3A%2F%2Fmir-skazok.net%2F%23" TargetMode="External"/><Relationship Id="rId40" Type="http://schemas.openxmlformats.org/officeDocument/2006/relationships/hyperlink" Target="https://www.babyblog.ru/redirect.php?v=1&amp;l=http%3A%2F%2Fkapitosha.net%2Fraskraski" TargetMode="External"/><Relationship Id="rId45" Type="http://schemas.openxmlformats.org/officeDocument/2006/relationships/hyperlink" Target="https://www.babyblog.ru/redirect.php?v=1&amp;l=http%3A%2F%2Fvshkolu.com%2Ftest" TargetMode="External"/><Relationship Id="rId53" Type="http://schemas.openxmlformats.org/officeDocument/2006/relationships/hyperlink" Target="https://www.babyblog.ru/redirect.php?v=1&amp;l=http%3A%2F%2Fwww.murzilka.org%2F" TargetMode="External"/><Relationship Id="rId5" Type="http://schemas.openxmlformats.org/officeDocument/2006/relationships/hyperlink" Target="https://www.babyblog.ru/redirect.php?v=1&amp;l=http%3A%2F%2Fwww.detskiy-mir.net%2F" TargetMode="External"/><Relationship Id="rId10" Type="http://schemas.openxmlformats.org/officeDocument/2006/relationships/hyperlink" Target="https://www.babyblog.ru/redirect.php?v=1&amp;l=http%3A%2F%2Fskazles.ru%2F" TargetMode="External"/><Relationship Id="rId19" Type="http://schemas.openxmlformats.org/officeDocument/2006/relationships/hyperlink" Target="https://www.babyblog.ru/redirect.php?v=1&amp;l=http%3A%2F%2Figraem.pro%2F" TargetMode="External"/><Relationship Id="rId31" Type="http://schemas.openxmlformats.org/officeDocument/2006/relationships/hyperlink" Target="https://www.babyblog.ru/redirect.php?v=1&amp;l=http%3A%2F%2Fwww.solnet.ee%2Fsol%2F004%2Frr_000.html" TargetMode="External"/><Relationship Id="rId44" Type="http://schemas.openxmlformats.org/officeDocument/2006/relationships/hyperlink" Target="https://www.babyblog.ru/redirect.php?v=1&amp;l=http%3A%2F%2Franneerazvitie.narod.ru%2Falmanah%2F" TargetMode="External"/><Relationship Id="rId52" Type="http://schemas.openxmlformats.org/officeDocument/2006/relationships/hyperlink" Target="https://www.babyblog.ru/redirect.php?v=1&amp;l=http%3A%2F%2Flukoshko.net%2F" TargetMode="External"/><Relationship Id="rId4" Type="http://schemas.openxmlformats.org/officeDocument/2006/relationships/hyperlink" Target="https://www.babyblog.ru/redirect.php?v=1&amp;l=http%3A%2F%2Fdeti-online.com%2F" TargetMode="External"/><Relationship Id="rId9" Type="http://schemas.openxmlformats.org/officeDocument/2006/relationships/hyperlink" Target="https://www.babyblog.ru/redirect.php?v=1&amp;l=http%3A%2F%2Fdetskieradosti.ru%2F" TargetMode="External"/><Relationship Id="rId14" Type="http://schemas.openxmlformats.org/officeDocument/2006/relationships/hyperlink" Target="https://www.babyblog.ru/redirect.php?v=1&amp;l=http%3A%2F%2Fwww.koshki-mishki.ru%2F" TargetMode="External"/><Relationship Id="rId22" Type="http://schemas.openxmlformats.org/officeDocument/2006/relationships/hyperlink" Target="https://www.babyblog.ru/redirect.php?v=1&amp;l=http%3A%2F%2Fchudesenka.ru%2Fstuff%2F" TargetMode="External"/><Relationship Id="rId27" Type="http://schemas.openxmlformats.org/officeDocument/2006/relationships/hyperlink" Target="https://www.babyblog.ru/redirect.php?v=1&amp;l=https%3A%2F%2Fiqsha.ru%2F" TargetMode="External"/><Relationship Id="rId30" Type="http://schemas.openxmlformats.org/officeDocument/2006/relationships/hyperlink" Target="https://www.babyblog.ru/redirect.php?v=1&amp;l=http%3A%2F%2Fwww.doshkolniki.com%2Fraskraski_onlain.html" TargetMode="External"/><Relationship Id="rId35" Type="http://schemas.openxmlformats.org/officeDocument/2006/relationships/hyperlink" Target="https://www.babyblog.ru/redirect.php?v=1&amp;l=http%3A%2F%2Fwww.detochki.su%2Findex.php%3Foption%3Dcom_content%26amp%3Bview%3Dsection%26amp%3Blayout%3Dblog%26amp%3Bid%3D14%26amp%3BItemid%3D163" TargetMode="External"/><Relationship Id="rId43" Type="http://schemas.openxmlformats.org/officeDocument/2006/relationships/hyperlink" Target="https://www.babyblog.ru/redirect.php?v=1&amp;l=http%3A%2F%2Fdoshkolnik.info%2Fsunduk.htm" TargetMode="External"/><Relationship Id="rId48" Type="http://schemas.openxmlformats.org/officeDocument/2006/relationships/hyperlink" Target="https://www.babyblog.ru/redirect.php?v=1&amp;l=http%3A%2F%2Fbom-bom.ru%2Fdetiam%2Fraskraski%2Fraskraski-obuchenie%2Fpropisi-dlya-doshkolnikov-raspechatat.html" TargetMode="External"/><Relationship Id="rId8" Type="http://schemas.openxmlformats.org/officeDocument/2006/relationships/hyperlink" Target="https://www.babyblog.ru/redirect.php?v=1&amp;l=http%3A%2F%2Fwww.teremoc.ru" TargetMode="External"/><Relationship Id="rId51" Type="http://schemas.openxmlformats.org/officeDocument/2006/relationships/hyperlink" Target="https://www.babyblog.ru/redirect.php?v=1&amp;l=http%3A%2F%2Fwww.cofe.ru%2Fread-ka%2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abyblog.ru/redirect.php?v=1&amp;l=http%3A%2F%2Fdetkam.e-papa.ru%2F" TargetMode="External"/><Relationship Id="rId17" Type="http://schemas.openxmlformats.org/officeDocument/2006/relationships/hyperlink" Target="https://www.babyblog.ru/redirect.php?v=1&amp;l=http%3A%2F%2Fdoshkolnik.ru%2Ftesty-igry-golovolomki-fokusy.html" TargetMode="External"/><Relationship Id="rId25" Type="http://schemas.openxmlformats.org/officeDocument/2006/relationships/hyperlink" Target="https://www.babyblog.ru/redirect.php?v=1&amp;l=http%3A%2F%2Fejka.ru%2F" TargetMode="External"/><Relationship Id="rId33" Type="http://schemas.openxmlformats.org/officeDocument/2006/relationships/hyperlink" Target="https://www.babyblog.ru/redirect.php?v=1&amp;l=http%3A%2F%2Fmalutka.net%2Fraskraski" TargetMode="External"/><Relationship Id="rId38" Type="http://schemas.openxmlformats.org/officeDocument/2006/relationships/hyperlink" Target="https://www.babyblog.ru/redirect.php?v=1&amp;l=http%3A%2F%2Fwww.raskrasimka.ru%2F" TargetMode="External"/><Relationship Id="rId46" Type="http://schemas.openxmlformats.org/officeDocument/2006/relationships/hyperlink" Target="https://www.babyblog.ru/redirect.php?v=1&amp;l=http%3A%2F%2Fskorovchkolu.ru%2F" TargetMode="External"/><Relationship Id="rId20" Type="http://schemas.openxmlformats.org/officeDocument/2006/relationships/hyperlink" Target="https://www.babyblog.ru/redirect.php?v=1&amp;l=http%3A%2F%2Fgolopuz.org%2F" TargetMode="External"/><Relationship Id="rId41" Type="http://schemas.openxmlformats.org/officeDocument/2006/relationships/hyperlink" Target="https://www.babyblog.ru/redirect.php?v=1&amp;l=http%3A%2F%2Frazukrashki.com%2F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abyblog.ru/redirect.php?v=1&amp;l=http%3A%2F%2Fwww.karusel-tv.ru%2F" TargetMode="External"/><Relationship Id="rId15" Type="http://schemas.openxmlformats.org/officeDocument/2006/relationships/hyperlink" Target="https://www.babyblog.ru/redirect.php?v=1&amp;l=http%3A%2F%2Fzagadker.ru%2F" TargetMode="External"/><Relationship Id="rId23" Type="http://schemas.openxmlformats.org/officeDocument/2006/relationships/hyperlink" Target="https://www.babyblog.ru/redirect.php?v=1&amp;l=http%3A%2F%2Fwww.i-gnom.ru%2Fgames%2Fview_game_cat.php" TargetMode="External"/><Relationship Id="rId28" Type="http://schemas.openxmlformats.org/officeDocument/2006/relationships/hyperlink" Target="https://www.babyblog.ru/redirect.php?v=1&amp;l=http%3A%2F%2Fwww.playlandia.ru%2F" TargetMode="External"/><Relationship Id="rId36" Type="http://schemas.openxmlformats.org/officeDocument/2006/relationships/hyperlink" Target="https://www.babyblog.ru/redirect.php?v=1&amp;l=http%3A%2F%2Fwww.umnyedetki.ru%2Fraskraski.html" TargetMode="External"/><Relationship Id="rId49" Type="http://schemas.openxmlformats.org/officeDocument/2006/relationships/hyperlink" Target="https://www.babyblog.ru/redirect.php?v=1&amp;l=http%3A%2F%2Ftobemum.ru%2Fdeti%2Fkak-nauchit%2Fgenerator-propisi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2260</Words>
  <Characters>12885</Characters>
  <Application>Microsoft Office Word</Application>
  <DocSecurity>0</DocSecurity>
  <Lines>107</Lines>
  <Paragraphs>30</Paragraphs>
  <ScaleCrop>false</ScaleCrop>
  <Company/>
  <LinksUpToDate>false</LinksUpToDate>
  <CharactersWithSpaces>15115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2020-09-08T05:28:00Z</dcterms:created>
  <dcterms:modified xsi:type="dcterms:W3CDTF">2020-09-08T05:29:00Z</dcterms:modified>
</cp:coreProperties>
</file>